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55" w:rsidRDefault="008E5555" w:rsidP="008E5555">
      <w:pPr>
        <w:pStyle w:val="a3"/>
        <w:ind w:left="-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15150" cy="9768254"/>
            <wp:effectExtent l="19050" t="0" r="0" b="0"/>
            <wp:docPr id="1" name="Рисунок 1" descr="D:\ДЛЯ САЙТА ДОКУМЕНТЫ\сканы на сайт\порядок перевода и отчис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ДОКУМЕНТЫ\сканы на сайт\порядок перевода и отчисле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D0" w:rsidRPr="008275D0" w:rsidRDefault="008275D0" w:rsidP="008E5555">
      <w:pPr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- обращаются в Школу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2.5.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а) фамилия, имя, отчество (при наличии) обучающегося;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б) дата рождения;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в) класс и профиль обучения (при наличии);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г) наименование принимающей организации. В случае переезда в другую местность указывается только населенный пункт, субъект Российской Федерации.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2.6.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трехдневный срок издает приказ об отчислении обучающегося в порядке перевода с указанием принимающей организации.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2.7. Школа выдает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совершеннолетнему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личное дело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и подписью ее директора.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2.8. Требование предоставления других документов в качестве основания для зачисления обучающихся в принимающую организацию в связи с переводом из Школы не допускается.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2.9. Указанные в пункте 2.7. настоящего Порядка документы представляются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совершеннолетним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личность совершеннолетнего обучающегося или родителя (законного представителя) несовершеннолетнего обучающегося.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2.10.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документов, указанных в пункте 2.7. настоящего Порядка, с указанием даты зачисления и класса.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2.11. Принимающая организация при зачислении обучающегося, отчисленного из Школы, в течение двух рабочих дней с даты издания распорядительного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письменно уведомляет исходную организацию о номере и дате </w:t>
      </w:r>
      <w:r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распорядительного акта о зачислении обучающегося в принимающую организацию.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2.12. При принятии решения о прекращении деятельности Школы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2.2 настоящего Порядка.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О предстоящем переводе Школа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2.2. настоящего Порядка, на перевод в принимающую организацию.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2.13. О причине, влекущей за собой необходимость перевода обучающихся, Школа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указанное уведомление на своем официальном сайте в сети Интернет: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в случае аннулирования лицензии на осуществление образовательной деятельности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в течение пяти рабочих дней с момента вступления в законную силу решения суда;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отделом </w:t>
      </w:r>
      <w:proofErr w:type="spellStart"/>
      <w:r w:rsidRPr="008275D0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8275D0">
        <w:rPr>
          <w:rFonts w:ascii="Times New Roman" w:hAnsi="Times New Roman" w:cs="Times New Roman"/>
          <w:sz w:val="28"/>
          <w:szCs w:val="28"/>
        </w:rPr>
        <w:t xml:space="preserve"> по МО и Н РХ решении о приостановлении действия лицензии на осуществление образовательной деятельности;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5D0">
        <w:rPr>
          <w:rFonts w:ascii="Times New Roman" w:hAnsi="Times New Roman" w:cs="Times New Roman"/>
          <w:sz w:val="28"/>
          <w:szCs w:val="28"/>
        </w:rPr>
        <w:t xml:space="preserve">- в случае лишения Школы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отделом </w:t>
      </w:r>
      <w:proofErr w:type="spellStart"/>
      <w:r w:rsidRPr="008275D0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8275D0">
        <w:rPr>
          <w:rFonts w:ascii="Times New Roman" w:hAnsi="Times New Roman" w:cs="Times New Roman"/>
          <w:sz w:val="28"/>
          <w:szCs w:val="28"/>
        </w:rPr>
        <w:t xml:space="preserve"> по МО и Н РХ (далее - </w:t>
      </w:r>
      <w:proofErr w:type="spellStart"/>
      <w:r w:rsidRPr="008275D0">
        <w:rPr>
          <w:rFonts w:ascii="Times New Roman" w:hAnsi="Times New Roman" w:cs="Times New Roman"/>
          <w:sz w:val="28"/>
          <w:szCs w:val="28"/>
        </w:rPr>
        <w:t>аккредитационные</w:t>
      </w:r>
      <w:proofErr w:type="spellEnd"/>
      <w:r w:rsidRPr="008275D0">
        <w:rPr>
          <w:rFonts w:ascii="Times New Roman" w:hAnsi="Times New Roman" w:cs="Times New Roman"/>
          <w:sz w:val="28"/>
          <w:szCs w:val="28"/>
        </w:rPr>
        <w:t xml:space="preserve"> органы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решении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 лишении Школы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5D0">
        <w:rPr>
          <w:rFonts w:ascii="Times New Roman" w:hAnsi="Times New Roman" w:cs="Times New Roman"/>
          <w:sz w:val="28"/>
          <w:szCs w:val="28"/>
        </w:rPr>
        <w:t xml:space="preserve">- в случае если до истечения срока действия государственной аккредитации по соответствующей образовательной программе осталось менее 105 дней и у Школы полученное от аккредитационного органа уведомление о приеме </w:t>
      </w:r>
      <w:r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 </w:t>
      </w:r>
      <w:proofErr w:type="gramEnd"/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5D0">
        <w:rPr>
          <w:rFonts w:ascii="Times New Roman" w:hAnsi="Times New Roman" w:cs="Times New Roman"/>
          <w:sz w:val="28"/>
          <w:szCs w:val="28"/>
        </w:rPr>
        <w:t>- в случае отказа аккредитационного органа Школы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аккредитационного органа об отказе Школе в государственной аккредитации по соответствующей образовательной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программе.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2.14. Учредитель, за исключением случая, указанного в пункте 2.12. настоящего Порядка, осуществляет выбор принимающих организаций с использованием: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информации, предварительно полученной от Школы, о списочном составе обучающихся с указанием осваиваемых ими образовательных программ;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2.15.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2.16. Школа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2.2. 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2.17.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 xml:space="preserve">После получения соответствующих письменных согласий лиц, указанных в пункте 2.2. настоящего Порядка, Школа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</w:t>
      </w:r>
      <w:r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 </w:t>
      </w:r>
      <w:proofErr w:type="gramEnd"/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2.18. В случае отказа от перевода в предлагаемую принимающую организацию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совершеннолетний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2.19. Школа передает в принимающую организацию списочный состав обучающихся, копии учебных планов, соответствующие письменные согласия лиц, указанных в пункте 2.2. настоящего Порядка, личные дела обучающихся.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>2.20. На основании представленных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.20.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Школы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 </w:t>
      </w:r>
      <w:proofErr w:type="gramEnd"/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В распорядительном акте о зачислении делается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о зачислении обучающегося в порядке перевода с указанием Школы, в которой он обучался до перевода, класса, формы обучения.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включающие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пункте 2 настоящего Порядка.» </w:t>
      </w:r>
    </w:p>
    <w:p w:rsidR="008275D0" w:rsidRPr="00DB259F" w:rsidRDefault="008275D0" w:rsidP="007426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59F">
        <w:rPr>
          <w:rFonts w:ascii="Times New Roman" w:hAnsi="Times New Roman" w:cs="Times New Roman"/>
          <w:b/>
          <w:sz w:val="28"/>
          <w:szCs w:val="28"/>
        </w:rPr>
        <w:t>3. Порядок и основания отчисления учащихся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3.1. Понятие «отчисление обучающегося» означает издание распорядительного акта организации, осуществляющей образовательную деятельность, о прекращении образовательных отношений. Учащийся подлежит отчислению: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>- в связи с получением образования (завершением</w:t>
      </w:r>
      <w:r w:rsidR="00DB259F">
        <w:rPr>
          <w:rFonts w:ascii="Times New Roman" w:hAnsi="Times New Roman" w:cs="Times New Roman"/>
          <w:sz w:val="28"/>
          <w:szCs w:val="28"/>
        </w:rPr>
        <w:t xml:space="preserve"> </w:t>
      </w:r>
      <w:r w:rsidRPr="008275D0">
        <w:rPr>
          <w:rFonts w:ascii="Times New Roman" w:hAnsi="Times New Roman" w:cs="Times New Roman"/>
          <w:sz w:val="28"/>
          <w:szCs w:val="28"/>
        </w:rPr>
        <w:t xml:space="preserve">по инициативе родителей (законных представителей) несовершеннолетнего учащегося,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по инициативе Школы, в случае применения к учащемуся,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в случае установления нарушения порядка приёма в Школу, повлекшего по вине обучающегося его незаконное зачисление в Школу;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- по обстоятельствам, не зависящим от воли сторон, в том числе в случае ликвидации организации, осуществляющей образовательную деятельность.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3.2. 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 производится по заявлению обучающегося или родителей (законных представителей) обучающегося. В заявлении указываются: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1) фамилия, имя, отчество (при наличии)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2) дата и место рождения;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3) класс обучения;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4) причины оставления Школы.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3.3. Обучающийся, достигший возраста пятнадцати лет и не имеющий основного общего образования, может оставить Школу только по согласию родителей (законных представителей) несовершеннолетнего обучающегося, комиссии по делам несовершеннолетних и защите их прав и управления образования.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3.4. Отчисление из Школы оформляется приказом директора Школы с внесением соответствующих записей в алфавитную книгу учёта обучающихся. При отчислении Школа выдает заявителю следующие документы: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личное дело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ведомость текущих оценок, которая подписывается директором Школы, и заверяется печатью Школы;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документ об уровне образования (при его наличии);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- медицинскую карту </w:t>
      </w:r>
      <w:proofErr w:type="gramStart"/>
      <w:r w:rsidRPr="008275D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27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3.5.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взыскания. </w:t>
      </w:r>
    </w:p>
    <w:p w:rsidR="008275D0" w:rsidRPr="008275D0" w:rsidRDefault="00353388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8275D0" w:rsidRPr="008275D0">
        <w:rPr>
          <w:rFonts w:ascii="Times New Roman" w:hAnsi="Times New Roman" w:cs="Times New Roman"/>
          <w:sz w:val="28"/>
          <w:szCs w:val="28"/>
        </w:rPr>
        <w:t xml:space="preserve">. По решению школы за неоднократное совершение дисциплинарных проступков допускается применение отчисления несовершеннолетнего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 xml:space="preserve">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учащихся, нарушает их права и права работников Школы, а также нормальное функционирование Школы. </w:t>
      </w:r>
    </w:p>
    <w:p w:rsidR="008275D0" w:rsidRPr="008275D0" w:rsidRDefault="00353388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8275D0" w:rsidRPr="008275D0">
        <w:rPr>
          <w:rFonts w:ascii="Times New Roman" w:hAnsi="Times New Roman" w:cs="Times New Roman"/>
          <w:sz w:val="28"/>
          <w:szCs w:val="28"/>
        </w:rPr>
        <w:t>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</w:t>
      </w:r>
      <w:r w:rsidR="008275D0" w:rsidRPr="008275D0">
        <w:rPr>
          <w:rFonts w:ascii="Times New Roman" w:hAnsi="Times New Roman" w:cs="Times New Roman"/>
          <w:sz w:val="28"/>
          <w:szCs w:val="28"/>
        </w:rPr>
        <w:lastRenderedPageBreak/>
        <w:t xml:space="preserve">сирот и детей, оставшихся без попечения родителей, принимается с согласия Комиссии по делам несовершеннолетних и защите их прав администрации района и органа опеки и попечительства. </w:t>
      </w:r>
    </w:p>
    <w:p w:rsidR="008275D0" w:rsidRPr="008275D0" w:rsidRDefault="00353388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8275D0" w:rsidRPr="008275D0">
        <w:rPr>
          <w:rFonts w:ascii="Times New Roman" w:hAnsi="Times New Roman" w:cs="Times New Roman"/>
          <w:sz w:val="28"/>
          <w:szCs w:val="28"/>
        </w:rPr>
        <w:t xml:space="preserve">. 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 не позднее чем в месячный срок принимают меры, обеспечивающие получение </w:t>
      </w:r>
      <w:proofErr w:type="gramStart"/>
      <w:r w:rsidR="008275D0" w:rsidRPr="008275D0">
        <w:rPr>
          <w:rFonts w:ascii="Times New Roman" w:hAnsi="Times New Roman" w:cs="Times New Roman"/>
          <w:sz w:val="28"/>
          <w:szCs w:val="28"/>
        </w:rPr>
        <w:t>несовершеннолетним</w:t>
      </w:r>
      <w:proofErr w:type="gramEnd"/>
      <w:r w:rsidR="008275D0" w:rsidRPr="008275D0">
        <w:rPr>
          <w:rFonts w:ascii="Times New Roman" w:hAnsi="Times New Roman" w:cs="Times New Roman"/>
          <w:sz w:val="28"/>
          <w:szCs w:val="28"/>
        </w:rPr>
        <w:t xml:space="preserve"> обучающимся общего образования. </w:t>
      </w:r>
    </w:p>
    <w:p w:rsidR="008275D0" w:rsidRPr="008275D0" w:rsidRDefault="00353388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8275D0" w:rsidRPr="008275D0">
        <w:rPr>
          <w:rFonts w:ascii="Times New Roman" w:hAnsi="Times New Roman" w:cs="Times New Roman"/>
          <w:sz w:val="28"/>
          <w:szCs w:val="28"/>
        </w:rPr>
        <w:t xml:space="preserve">. Родители (законные представители)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учащемуся. </w:t>
      </w:r>
    </w:p>
    <w:p w:rsidR="008275D0" w:rsidRPr="008275D0" w:rsidRDefault="00353388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8275D0" w:rsidRPr="008275D0">
        <w:rPr>
          <w:rFonts w:ascii="Times New Roman" w:hAnsi="Times New Roman" w:cs="Times New Roman"/>
          <w:sz w:val="28"/>
          <w:szCs w:val="28"/>
        </w:rPr>
        <w:t>. 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Школы выдается справка об обучении или о периоде обучения</w:t>
      </w:r>
      <w:r w:rsidR="008275D0" w:rsidRPr="008275D0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8275D0" w:rsidRPr="00742610" w:rsidRDefault="008275D0" w:rsidP="007426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610">
        <w:rPr>
          <w:rFonts w:ascii="Times New Roman" w:hAnsi="Times New Roman" w:cs="Times New Roman"/>
          <w:b/>
          <w:sz w:val="28"/>
          <w:szCs w:val="28"/>
        </w:rPr>
        <w:t>4. Порядок и основания восстановления учащихся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>4.1.Восстановление обучающегося в школе, если он досрочно прекратил отношения по собственной инициативе</w:t>
      </w:r>
      <w:r w:rsidR="00742610">
        <w:rPr>
          <w:rFonts w:ascii="Times New Roman" w:hAnsi="Times New Roman" w:cs="Times New Roman"/>
          <w:sz w:val="28"/>
          <w:szCs w:val="28"/>
        </w:rPr>
        <w:t xml:space="preserve"> </w:t>
      </w:r>
      <w:r w:rsidRPr="008275D0">
        <w:rPr>
          <w:rFonts w:ascii="Times New Roman" w:hAnsi="Times New Roman" w:cs="Times New Roman"/>
          <w:sz w:val="28"/>
          <w:szCs w:val="28"/>
        </w:rPr>
        <w:t xml:space="preserve">или инициативе родителей (законных представителей), проводится в соответствии с Правилами приема обучающихся в школу. </w:t>
      </w:r>
    </w:p>
    <w:p w:rsidR="008275D0" w:rsidRPr="008275D0" w:rsidRDefault="008275D0" w:rsidP="00742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75D0">
        <w:rPr>
          <w:rFonts w:ascii="Times New Roman" w:hAnsi="Times New Roman" w:cs="Times New Roman"/>
          <w:sz w:val="28"/>
          <w:szCs w:val="28"/>
        </w:rPr>
        <w:t>4.2. Порядок и условия восстановления в школе учащегося, отчисленного по инициативе школы, определяются локальным нормативным актом школы.</w:t>
      </w:r>
    </w:p>
    <w:sectPr w:rsidR="008275D0" w:rsidRPr="008275D0" w:rsidSect="00EE1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7491C"/>
    <w:rsid w:val="00353388"/>
    <w:rsid w:val="00742610"/>
    <w:rsid w:val="008275D0"/>
    <w:rsid w:val="008E5555"/>
    <w:rsid w:val="00B7491C"/>
    <w:rsid w:val="00DB259F"/>
    <w:rsid w:val="00E41845"/>
    <w:rsid w:val="00EE13E7"/>
    <w:rsid w:val="00F24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275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8275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cp:lastPrinted>2016-01-31T12:33:00Z</cp:lastPrinted>
  <dcterms:created xsi:type="dcterms:W3CDTF">2016-01-31T12:36:00Z</dcterms:created>
  <dcterms:modified xsi:type="dcterms:W3CDTF">2016-02-11T06:31:00Z</dcterms:modified>
</cp:coreProperties>
</file>