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B" w:rsidRDefault="00926C0B" w:rsidP="00A74F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751.3pt">
            <v:imagedata r:id="rId5" o:title="Положение об аттестации педагогических работников"/>
          </v:shape>
        </w:pict>
      </w:r>
    </w:p>
    <w:p w:rsidR="007B11DA" w:rsidRDefault="007B11DA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1.7.Аттестация педагогических работников, указанных в пункте 1.6.4, 1.6.5  настоящего положения возможна, не ранее чем через два года после их выхода из указанных отпусков.</w:t>
      </w:r>
    </w:p>
    <w:p w:rsidR="007B11DA" w:rsidRDefault="007B11DA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1.8.Аттестация педагогических работников указанных в пункте 1.6.6 настоящего положения, возможна, не ранее чем через год после их выхода на работу.</w:t>
      </w:r>
    </w:p>
    <w:p w:rsidR="007B11DA" w:rsidRDefault="007B11DA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1.9.Аттестация педагогических работников проводится на основании распорядительного акта</w:t>
      </w:r>
      <w:r w:rsidR="00345524">
        <w:rPr>
          <w:rFonts w:ascii="Times New Roman" w:hAnsi="Times New Roman" w:cs="Times New Roman"/>
          <w:sz w:val="26"/>
          <w:szCs w:val="26"/>
        </w:rPr>
        <w:t xml:space="preserve"> руководителя ОУ, в соответствии с данным положением и графиком аттестации педагогических работников ОУ.</w:t>
      </w:r>
    </w:p>
    <w:p w:rsidR="00345524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5524">
        <w:rPr>
          <w:rFonts w:ascii="Times New Roman" w:hAnsi="Times New Roman" w:cs="Times New Roman"/>
          <w:b/>
          <w:sz w:val="26"/>
          <w:szCs w:val="26"/>
        </w:rPr>
        <w:t>2.Формирование аттестационной комиссии, её состав и порядок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5524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2.1.Аттестационная комиссия ОУ создаётся распорядительным актом руководителя ОУ в составе председателя, заместителя, секретаря и членов комиссии.</w:t>
      </w:r>
    </w:p>
    <w:p w:rsidR="00345524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2.2.В состав аттестационной комиссии входят  педагоги ОУ.</w:t>
      </w:r>
    </w:p>
    <w:p w:rsidR="00345524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2.3.В состав аттестационной комиссии в обязательном порядке включается представитель выборного органа первичной профсоюзной организации ОУ (при наличии такого органа).</w:t>
      </w:r>
    </w:p>
    <w:p w:rsidR="00345524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2.4.Руководство работой аттестационной комиссии осуществляет 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во время отсутствия председателя его обязанности исполняет заместитель).</w:t>
      </w:r>
    </w:p>
    <w:p w:rsidR="00345524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890780" w:rsidRDefault="00345524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2.6.Решение прин</w:t>
      </w:r>
      <w:r w:rsidR="008907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мается</w:t>
      </w:r>
      <w:r w:rsidR="00890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аттестационной комиссией организаци</w:t>
      </w:r>
      <w:r w:rsidR="00890780">
        <w:rPr>
          <w:rFonts w:ascii="Times New Roman" w:hAnsi="Times New Roman" w:cs="Times New Roman"/>
          <w:sz w:val="26"/>
          <w:szCs w:val="26"/>
        </w:rPr>
        <w:t>и в отсутствие аттестуемого педагогического работника открытым голосованием большинством голосов членов аттестационной комиссии ОУ, присутствующих на заседании.</w:t>
      </w:r>
    </w:p>
    <w:p w:rsidR="00890780" w:rsidRDefault="00890780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2.7.В случаях, когда не менее половины членов аттестационной комиссии ОУ, присутствующих на заседании,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</w:p>
    <w:p w:rsidR="00345524" w:rsidRDefault="00890780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2.8.При прохождении аттестации педагогический работник, являющийся членом аттестационной комиссии ОУ, не участвует в голосовании по своей кандидатуре </w:t>
      </w:r>
    </w:p>
    <w:p w:rsidR="00890780" w:rsidRPr="00890780" w:rsidRDefault="00890780" w:rsidP="00A74F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780">
        <w:rPr>
          <w:rFonts w:ascii="Times New Roman" w:hAnsi="Times New Roman" w:cs="Times New Roman"/>
          <w:b/>
          <w:sz w:val="26"/>
          <w:szCs w:val="26"/>
        </w:rPr>
        <w:t>3.Подготовка к проведению аттестации.</w:t>
      </w:r>
    </w:p>
    <w:p w:rsidR="00766220" w:rsidRDefault="00890780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3.1.руководитель ОУ издаёт распорядительный акт, содержащий список работников, подлежащих аттестации и график проведения аттестации.</w:t>
      </w:r>
    </w:p>
    <w:p w:rsidR="00890780" w:rsidRDefault="00890780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3.2.руководитель ОУ знакомит педагогических работников с распорядительным актом, содержащим список работников ОУ,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90780" w:rsidRDefault="00890780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3.3.Для проведен</w:t>
      </w:r>
      <w:r w:rsidR="00CD195E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аттестации  </w:t>
      </w:r>
      <w:r w:rsidR="00CD195E">
        <w:rPr>
          <w:rFonts w:ascii="Times New Roman" w:hAnsi="Times New Roman" w:cs="Times New Roman"/>
          <w:sz w:val="26"/>
          <w:szCs w:val="26"/>
        </w:rPr>
        <w:t>руководитель МО вносит в аттестационную комиссию ОУ представление на каждого педагогического работника.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3.4.В представлении содержатся следующие сведения о педагогических работниках: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-фамилия, имя, отчество;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-наименование должности на дату проведения аттестации;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-дата заключения по этой должности трудового договора;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-уровень образования и (или) квалификации по специальности или направлению подготовки;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-результаты предыдущих аттестаций;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-мотивированная  всесторонняя и объективная оценка профессиональных 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D195E" w:rsidRDefault="00CD195E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5733A1">
        <w:rPr>
          <w:rFonts w:ascii="Times New Roman" w:hAnsi="Times New Roman" w:cs="Times New Roman"/>
          <w:sz w:val="26"/>
          <w:szCs w:val="26"/>
        </w:rPr>
        <w:t xml:space="preserve">Руководитель МО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представлением, педагогический работник по желанию может представить в аттестационную комиссию УО дополнительные сведения, характеризующие его профессиональную деятельность за период </w:t>
      </w:r>
      <w:proofErr w:type="gramStart"/>
      <w:r w:rsidR="005733A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5733A1">
        <w:rPr>
          <w:rFonts w:ascii="Times New Roman" w:hAnsi="Times New Roman" w:cs="Times New Roman"/>
          <w:sz w:val="26"/>
          <w:szCs w:val="26"/>
        </w:rPr>
        <w:t xml:space="preserve"> предыдущей аттестации (при первичной аттестации -  с даты поступлении         на работу).</w:t>
      </w:r>
    </w:p>
    <w:p w:rsidR="005733A1" w:rsidRDefault="005733A1" w:rsidP="00A74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3.6.При отказе педагогического работника от ознакомления с представлением составляется акт, который подписывается руководителем ОУ.</w:t>
      </w:r>
    </w:p>
    <w:p w:rsidR="005733A1" w:rsidRPr="005733A1" w:rsidRDefault="005733A1" w:rsidP="00A74F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33A1">
        <w:rPr>
          <w:rFonts w:ascii="Times New Roman" w:hAnsi="Times New Roman" w:cs="Times New Roman"/>
          <w:b/>
          <w:sz w:val="26"/>
          <w:szCs w:val="26"/>
        </w:rPr>
        <w:t>4.Проведение аттестации педагогического работника.</w:t>
      </w:r>
    </w:p>
    <w:p w:rsidR="00A74FF6" w:rsidRDefault="005733A1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745539">
        <w:rPr>
          <w:rFonts w:ascii="Times New Roman" w:hAnsi="Times New Roman" w:cs="Times New Roman"/>
          <w:sz w:val="26"/>
          <w:szCs w:val="26"/>
        </w:rPr>
        <w:t>Аттестация  проводится на заседании аттестационной комиссии ОУ с участием педагогического работника.</w:t>
      </w:r>
    </w:p>
    <w:p w:rsidR="00745539" w:rsidRDefault="00745539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4.2.В случае отсутствия педагогического работника в день 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чём руководитель ОУ знакомит работника под роспись не менее чем за 30 календарных дней до новой даты проведения его аттестации.</w:t>
      </w:r>
    </w:p>
    <w:p w:rsidR="00745539" w:rsidRDefault="00745539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4.3.При неявке педагогического работника на заседание аттестационной комиссии ОУ без уважительной причины аттестационная комиссия учреждения проводит аттестацию в его отсутствие.</w:t>
      </w:r>
    </w:p>
    <w:p w:rsidR="00745539" w:rsidRDefault="00745539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4.4.Аттестационная комиссия учреждения рассматривает представление, дополнительные сведения, представленные самим педагогическим работником. Характеризующие его профессиональную деятельность (в случае их представления).</w:t>
      </w:r>
    </w:p>
    <w:p w:rsidR="006E449F" w:rsidRDefault="006E449F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4.5.По результатам аттестации педагогического работника  аттестационная комиссия ОУ принимает одно из следующих решений:</w:t>
      </w:r>
    </w:p>
    <w:p w:rsidR="006E449F" w:rsidRDefault="006E449F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4.5.1.соответствует занимаемой должности (указывается должность педагогического работника).</w:t>
      </w:r>
    </w:p>
    <w:p w:rsidR="006E449F" w:rsidRDefault="001939A5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4.5.2.</w:t>
      </w:r>
      <w:r w:rsidR="006E449F">
        <w:rPr>
          <w:rFonts w:ascii="Times New Roman" w:hAnsi="Times New Roman" w:cs="Times New Roman"/>
          <w:sz w:val="26"/>
          <w:szCs w:val="26"/>
        </w:rPr>
        <w:t>не соответствует занимаемой должности (указывается должность педагогического работника).</w:t>
      </w:r>
    </w:p>
    <w:p w:rsidR="006E449F" w:rsidRDefault="001939A5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4.6.Результаты аттестации педагогического работника, непосредственно присутствующего на заседании аттестационной комиссии ОУ, сообщаются ему после подведения итогов голосования.</w:t>
      </w:r>
    </w:p>
    <w:p w:rsidR="001939A5" w:rsidRDefault="001939A5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4.7.В случае  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расторгнут в соответствии с п.3.ч.1ст.81 ТК РФ (несоответствие работника занимаемой должности или выполняемой работе вследствие недостаточной квалификации, подтверждённой результатами аттестации).</w:t>
      </w:r>
    </w:p>
    <w:p w:rsidR="001939A5" w:rsidRDefault="001939A5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соответствующую квалификации работника, так и вакантную нижестоящую должность или </w:t>
      </w:r>
      <w:r>
        <w:rPr>
          <w:rFonts w:ascii="Times New Roman" w:hAnsi="Times New Roman" w:cs="Times New Roman"/>
          <w:sz w:val="26"/>
          <w:szCs w:val="26"/>
        </w:rPr>
        <w:lastRenderedPageBreak/>
        <w:t>нижеоплачиваемую)</w:t>
      </w:r>
      <w:r w:rsidR="00667288">
        <w:rPr>
          <w:rFonts w:ascii="Times New Roman" w:hAnsi="Times New Roman" w:cs="Times New Roman"/>
          <w:sz w:val="26"/>
          <w:szCs w:val="26"/>
        </w:rPr>
        <w:t>, которую работник может выполнять с учётом его состояния здоровья.</w:t>
      </w:r>
    </w:p>
    <w:p w:rsidR="00667288" w:rsidRDefault="00667288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4.8.Результаты аттестации педагогических работников заносятся в протокол, подписываемый председателем, заместителем и членами аттестационной комиссии ОУ, присутствовавшими на заседании, который хранится с представлениями, дополнительными сведениями, представленными самим педагогическим работником, характеризующими их профессиональную деятельность (в случае их наличия), у работодателя.</w:t>
      </w:r>
    </w:p>
    <w:p w:rsidR="00667288" w:rsidRDefault="00667288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4.9.На педагогического работника, прошедшего аттестацию, не позднее двух рабочих дней со дня е проведения секретарём аттестационной комиссии составляется выписка из протокола, содержащая сведения о фамилии, имени, отчестве (при наличии) аттестуемого, наименования его должности, дате заседания аттестационной комиссии ОУ, результатах голосования, о принятом аттестационной комиссией ОУ</w:t>
      </w:r>
      <w:r w:rsidR="00F93424">
        <w:rPr>
          <w:rFonts w:ascii="Times New Roman" w:hAnsi="Times New Roman" w:cs="Times New Roman"/>
          <w:sz w:val="26"/>
          <w:szCs w:val="26"/>
        </w:rPr>
        <w:t xml:space="preserve"> решении. Руководитель ОУ знакомит педагогического работника с выпиской из протокола под роспись в течение трёх рабочих дней после её составления. Выписка  из протокола хранится в личном деле педагогического работника.</w:t>
      </w:r>
    </w:p>
    <w:p w:rsidR="00F93424" w:rsidRPr="0057374D" w:rsidRDefault="00F93424" w:rsidP="00193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4.10.Результаты аттестации в целях подтверждения соответствия  педагогических работников занимаемым  ими должностям на основе оценки их педагогической деятельности педагогический работник вправе обжаловать в соответствии с законодательством РФ.</w:t>
      </w:r>
    </w:p>
    <w:sectPr w:rsidR="00F93424" w:rsidRPr="0057374D" w:rsidSect="000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74D"/>
    <w:rsid w:val="000D231B"/>
    <w:rsid w:val="001939A5"/>
    <w:rsid w:val="00345524"/>
    <w:rsid w:val="005733A1"/>
    <w:rsid w:val="0057374D"/>
    <w:rsid w:val="00667288"/>
    <w:rsid w:val="006A1187"/>
    <w:rsid w:val="006E449F"/>
    <w:rsid w:val="00745539"/>
    <w:rsid w:val="00766220"/>
    <w:rsid w:val="007B11DA"/>
    <w:rsid w:val="00890780"/>
    <w:rsid w:val="00926C0B"/>
    <w:rsid w:val="00A74FF6"/>
    <w:rsid w:val="00CD195E"/>
    <w:rsid w:val="00F9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B"/>
  </w:style>
  <w:style w:type="paragraph" w:styleId="1">
    <w:name w:val="heading 1"/>
    <w:basedOn w:val="a"/>
    <w:link w:val="10"/>
    <w:qFormat/>
    <w:rsid w:val="0057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7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37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84A3-B7F6-49F5-B8F7-E1D5747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2017-10-08T10:22:00Z</dcterms:created>
  <dcterms:modified xsi:type="dcterms:W3CDTF">2017-10-15T07:43:00Z</dcterms:modified>
</cp:coreProperties>
</file>