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6" w:rsidRPr="001D181B" w:rsidRDefault="00390879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02648" cy="9074379"/>
            <wp:effectExtent l="19050" t="0" r="7702" b="0"/>
            <wp:docPr id="1" name="Рисунок 1" descr="C:\Users\админ\Desktop\сканы\Новая папка\правила внутреннего распорядка дл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ы\Новая папка\правила внутреннего распорядка дл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39" cy="908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306" w:rsidRPr="001D181B">
        <w:rPr>
          <w:rFonts w:ascii="Times New Roman" w:hAnsi="Times New Roman" w:cs="Times New Roman"/>
          <w:sz w:val="26"/>
          <w:szCs w:val="26"/>
        </w:rPr>
        <w:lastRenderedPageBreak/>
        <w:t>2.1.12.на пользование в порядке, установленном локальными 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2B5CC1" w:rsidRPr="001D181B" w:rsidRDefault="005F2306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2.1.13.на развитие своих творческих способностей и интересов, включая </w:t>
      </w:r>
      <w:r w:rsidR="006B7D5A" w:rsidRPr="001D181B">
        <w:rPr>
          <w:rFonts w:ascii="Times New Roman" w:hAnsi="Times New Roman" w:cs="Times New Roman"/>
          <w:sz w:val="26"/>
          <w:szCs w:val="26"/>
        </w:rPr>
        <w:t xml:space="preserve">участие в конкурсах, олимпиадах, </w:t>
      </w:r>
      <w:r w:rsidRPr="001D181B">
        <w:rPr>
          <w:rFonts w:ascii="Times New Roman" w:hAnsi="Times New Roman" w:cs="Times New Roman"/>
          <w:sz w:val="26"/>
          <w:szCs w:val="26"/>
        </w:rPr>
        <w:t>выставках</w:t>
      </w:r>
      <w:r w:rsidR="006B7D5A" w:rsidRPr="001D181B">
        <w:rPr>
          <w:rFonts w:ascii="Times New Roman" w:hAnsi="Times New Roman" w:cs="Times New Roman"/>
          <w:sz w:val="26"/>
          <w:szCs w:val="26"/>
        </w:rPr>
        <w:t>, смотрах, физкультурных меропр</w:t>
      </w:r>
      <w:r w:rsidR="00BB40CA" w:rsidRPr="001D181B">
        <w:rPr>
          <w:rFonts w:ascii="Times New Roman" w:hAnsi="Times New Roman" w:cs="Times New Roman"/>
          <w:sz w:val="26"/>
          <w:szCs w:val="26"/>
        </w:rPr>
        <w:t>иятиях, спортивных мероприятиях</w:t>
      </w:r>
      <w:r w:rsidR="006B7D5A" w:rsidRPr="001D181B">
        <w:rPr>
          <w:rFonts w:ascii="Times New Roman" w:hAnsi="Times New Roman" w:cs="Times New Roman"/>
          <w:sz w:val="26"/>
          <w:szCs w:val="26"/>
        </w:rPr>
        <w:t>, в том числе в официальных спортивн</w:t>
      </w:r>
      <w:r w:rsidR="002B5CC1" w:rsidRPr="001D181B">
        <w:rPr>
          <w:rFonts w:ascii="Times New Roman" w:hAnsi="Times New Roman" w:cs="Times New Roman"/>
          <w:sz w:val="26"/>
          <w:szCs w:val="26"/>
        </w:rPr>
        <w:t xml:space="preserve">ых соревнованиях и </w:t>
      </w:r>
      <w:r w:rsidR="006B7D5A" w:rsidRPr="001D181B">
        <w:rPr>
          <w:rFonts w:ascii="Times New Roman" w:hAnsi="Times New Roman" w:cs="Times New Roman"/>
          <w:sz w:val="26"/>
          <w:szCs w:val="26"/>
        </w:rPr>
        <w:t>других массовых мероприятиях;</w:t>
      </w:r>
    </w:p>
    <w:p w:rsidR="006B7D5A" w:rsidRPr="001D181B" w:rsidRDefault="006B7D5A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2.1.14.внесение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6B7D5A" w:rsidRPr="001D181B" w:rsidRDefault="006B7D5A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2.1.15.не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представителей);</w:t>
      </w:r>
    </w:p>
    <w:p w:rsidR="006B7D5A" w:rsidRPr="001D181B" w:rsidRDefault="006B7D5A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2.1.16.каникул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плановые перерывы для отдыха и других социальных целей;</w:t>
      </w:r>
    </w:p>
    <w:p w:rsidR="006B7D5A" w:rsidRPr="001D181B" w:rsidRDefault="006B7D5A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2.1.17.ознакомление со свидетельством о государственной регистрации, уставом. Лицензией на осуществление образовательной деятельности, свидетельством о государственной аккредитации, учебно-прогр</w:t>
      </w:r>
      <w:r w:rsidR="00B3440F" w:rsidRPr="001D181B">
        <w:rPr>
          <w:rFonts w:ascii="Times New Roman" w:hAnsi="Times New Roman" w:cs="Times New Roman"/>
          <w:sz w:val="26"/>
          <w:szCs w:val="26"/>
        </w:rPr>
        <w:t>а</w:t>
      </w:r>
      <w:r w:rsidRPr="001D181B">
        <w:rPr>
          <w:rFonts w:ascii="Times New Roman" w:hAnsi="Times New Roman" w:cs="Times New Roman"/>
          <w:sz w:val="26"/>
          <w:szCs w:val="26"/>
        </w:rPr>
        <w:t>ммной документацией. Другими документами, регламентирующими организацию образовательного процесса в школе.</w:t>
      </w:r>
    </w:p>
    <w:p w:rsidR="002B5CC1" w:rsidRPr="001D181B" w:rsidRDefault="002B5CC1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2.1.18.обжалование актов образовательной организации в установленном законодательством Российской Федерации порядке;</w:t>
      </w:r>
    </w:p>
    <w:p w:rsidR="002B5CC1" w:rsidRPr="001D181B" w:rsidRDefault="002B5CC1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2.1.19.на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B3440F" w:rsidRPr="001D181B" w:rsidRDefault="00A6697F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2.2.О</w:t>
      </w:r>
      <w:r w:rsidR="00B3440F" w:rsidRPr="001D181B">
        <w:rPr>
          <w:rFonts w:ascii="Times New Roman" w:hAnsi="Times New Roman" w:cs="Times New Roman"/>
          <w:sz w:val="26"/>
          <w:szCs w:val="26"/>
        </w:rPr>
        <w:t>бучающиеся организации обязаны:</w:t>
      </w:r>
    </w:p>
    <w:p w:rsidR="00B3440F" w:rsidRPr="001D181B" w:rsidRDefault="00B3440F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2.2.1.выполнять требования Устава школы, правил внутреннего распорядка;</w:t>
      </w:r>
    </w:p>
    <w:p w:rsidR="00B3440F" w:rsidRPr="001D181B" w:rsidRDefault="00B3440F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2.2.2.уважать права, честь и достоинство других обучающихся, работников школы, не допускать ущемления их интересов. Помогать младшим;</w:t>
      </w:r>
    </w:p>
    <w:p w:rsidR="00B3440F" w:rsidRPr="001D181B" w:rsidRDefault="00B3440F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2.2.3.быть дисциплинированными, соблюдать общественный порядок в организации и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её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>. Выполнять требования дежурных по школе, добросовестно относиться к дежурству;</w:t>
      </w:r>
    </w:p>
    <w:p w:rsidR="00B3440F" w:rsidRPr="001D181B" w:rsidRDefault="00B3440F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2.2.4.сознательно относиться к учёбе. Своевременно являться на уроки и другие занятия, соблюдать порядок на рабочем месте;</w:t>
      </w:r>
    </w:p>
    <w:p w:rsidR="00B3440F" w:rsidRPr="001D181B" w:rsidRDefault="00B3440F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2.2.5.при неявке  обучающегося на занятия по болезни или другим уважительным причинам,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обязан в течение первого дня болезни поставить об этом в известность классного руководителя; в случае болезни обучающийся предоставляет справку амбулаторного врача или лечебного заведения по установленной форме;</w:t>
      </w:r>
    </w:p>
    <w:p w:rsidR="002B5CC1" w:rsidRPr="001D181B" w:rsidRDefault="002B5CC1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2.2.6.беречь имущество организации, бережно относиться к результатам труда других людей, зелёным насаждениям;</w:t>
      </w:r>
    </w:p>
    <w:p w:rsidR="002B5CC1" w:rsidRPr="001D181B" w:rsidRDefault="002B5CC1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2.2.7.экономно расходовать электроэнергию, воду, сырьё и другие материалы;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2.2.8.Заботиться о своем здоровье, стремиться к нравственному, духовному и физическому развитию и самосовершенствованию;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2.2.9.Следить за своим внешним видом, придерживаться в одежде делового стиля, согласно Положению о единых требованиях к школьной форме.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организации запрещается: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2.3.1.приносить, передавать или использовать оружие, спиртные напитки, табачные изделия, токсические и наркотические вещества;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lastRenderedPageBreak/>
        <w:t xml:space="preserve">2.3.2.использовать любые средства и вещества, которые могут привести к взрывам и пожарам;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2.3.3.производить любые иные действия, влекущие за собой опасные последствия для окружающих и самого обучающегося;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2.3.4.выносить без разрешения администрации организации инвентарь, оборудование из кабинетов, лабораторий и других помещений;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2.3.5.ходить в верхней одежде, грязной обуви, головных уборах;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2.3.6.курить в помещении организации и на её территории.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Обучающиеся несут в порядке, установленном законодательством Российской Федерации и локальными нормативными актами Школы, осуществляющей образовательную деятельность, дисциплинарную ответственность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-не освоение или неполное освоение в установленные сроки образовательной программы, невыполнение учебного плана;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- нарушение Правил внутреннего распорядка и Устава Школы, осуществляющей обучение;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-за вред, причиненный по их вине имуществу Школы;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81B">
        <w:rPr>
          <w:rFonts w:ascii="Times New Roman" w:hAnsi="Times New Roman" w:cs="Times New Roman"/>
          <w:b/>
          <w:sz w:val="26"/>
          <w:szCs w:val="26"/>
        </w:rPr>
        <w:t>3. О поощрениях и взысканиях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3.1. В целях мотивации обучающихся к активной жизненной позиции в Школе применяются поощрения обучающихся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3.1.1.отличные и хорошие успехи в учебе;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3.1.2.участие и победу в интеллектуально - творческих конкурсах и спортивных состязаниях;                                                                                                                            общественно-полезную деятельность и добровольный труд на благо организации;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3.1.4.благородные поступки.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3.2. Школа применяет следующие виды поощрений: </w:t>
      </w:r>
    </w:p>
    <w:p w:rsidR="00BB40CA" w:rsidRPr="001D181B" w:rsidRDefault="001D181B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3.2.1.</w:t>
      </w:r>
      <w:r w:rsidR="00BB40CA" w:rsidRPr="001D181B">
        <w:rPr>
          <w:rFonts w:ascii="Times New Roman" w:hAnsi="Times New Roman" w:cs="Times New Roman"/>
          <w:sz w:val="26"/>
          <w:szCs w:val="26"/>
        </w:rPr>
        <w:t xml:space="preserve">объявление благодарности; </w:t>
      </w:r>
    </w:p>
    <w:p w:rsidR="00BB40CA" w:rsidRPr="001D181B" w:rsidRDefault="001D181B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3.2.2.</w:t>
      </w:r>
      <w:r w:rsidR="00BB40CA" w:rsidRPr="001D181B">
        <w:rPr>
          <w:rFonts w:ascii="Times New Roman" w:hAnsi="Times New Roman" w:cs="Times New Roman"/>
          <w:sz w:val="26"/>
          <w:szCs w:val="26"/>
        </w:rPr>
        <w:t xml:space="preserve">награждение Почетной грамотой. </w:t>
      </w:r>
    </w:p>
    <w:p w:rsidR="00BB40CA" w:rsidRPr="001D181B" w:rsidRDefault="001D181B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3.3.</w:t>
      </w:r>
      <w:r w:rsidR="00BB40CA" w:rsidRPr="001D181B">
        <w:rPr>
          <w:rFonts w:ascii="Times New Roman" w:hAnsi="Times New Roman" w:cs="Times New Roman"/>
          <w:sz w:val="26"/>
          <w:szCs w:val="26"/>
        </w:rPr>
        <w:t xml:space="preserve">В целях обеспечения дисциплины и порядка в Школе по отношению к </w:t>
      </w:r>
      <w:proofErr w:type="gramStart"/>
      <w:r w:rsidR="00BB40CA" w:rsidRPr="001D181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BB40CA" w:rsidRPr="001D181B">
        <w:rPr>
          <w:rFonts w:ascii="Times New Roman" w:hAnsi="Times New Roman" w:cs="Times New Roman"/>
          <w:sz w:val="26"/>
          <w:szCs w:val="26"/>
        </w:rPr>
        <w:t xml:space="preserve"> могут применяться взыскания.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Нарушениями, влекущими за собой наложение взыскания, являются: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1. Многократные пропуски занятий без уважительной причины.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2. Рукоприкладство — нанесение побоев, избиение.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3. Угроза, запугивание, шантаж.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4. Моральное издевательство: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— употребление оскорбительных кличек;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— дискриминация по национальным и социальным признакам;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— подчёркивание физических недостатков;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— нецензурная брань;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— умышленное доведение другого человека до стресса, срыва.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 Унижение человеческого достоинства: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—вымогательство;                                                                                                                               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—в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оровство;                                                                                                                                     — порча имущества.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6.Передача или использование оружия, спиртных напитков, табачных изделий, токсических и наркотических веществ.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3.4. Школа применяет следующие виды взысканий: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а) замечание; </w:t>
      </w:r>
    </w:p>
    <w:p w:rsidR="00BB40CA" w:rsidRPr="001D181B" w:rsidRDefault="00BB40CA" w:rsidP="001D1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б) выговор; </w:t>
      </w:r>
    </w:p>
    <w:p w:rsidR="00BB40CA" w:rsidRPr="001D181B" w:rsidRDefault="00BB40CA" w:rsidP="001D181B">
      <w:pPr>
        <w:pStyle w:val="a3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lastRenderedPageBreak/>
        <w:t xml:space="preserve">в) отчисление из организации, осуществляющей образовательную деятельность. </w:t>
      </w:r>
    </w:p>
    <w:p w:rsidR="00BB40CA" w:rsidRPr="001D181B" w:rsidRDefault="00BB40CA" w:rsidP="00BB40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81B">
        <w:rPr>
          <w:rFonts w:ascii="Times New Roman" w:hAnsi="Times New Roman" w:cs="Times New Roman"/>
          <w:b/>
          <w:sz w:val="26"/>
          <w:szCs w:val="26"/>
        </w:rPr>
        <w:t>4. Правила посещения Школы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4.1. Приходить в учреждение следует за 10-15 минут до начала уроков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4.2. Необходимо иметь с собой дневник (основной документ школьника) и все необходимые для уроков принадлежности.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вправе пользоваться бесплатным гардеробом.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4.4. Войдя в школу,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снимают верхнюю одежду и одевают сменную обувь.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4.5. Перед началом уроков обучающиеся должны свериться с расписанием и прибыть в кабинет до звонка.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4.6. После окончания занятий нужно получить одежду из гардероба, одеться и покинуть Школу, соблюдая правила вежливости. </w:t>
      </w:r>
    </w:p>
    <w:p w:rsidR="00BB40CA" w:rsidRPr="001D181B" w:rsidRDefault="00BB40CA" w:rsidP="00BB40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81B">
        <w:rPr>
          <w:rFonts w:ascii="Times New Roman" w:hAnsi="Times New Roman" w:cs="Times New Roman"/>
          <w:b/>
          <w:sz w:val="26"/>
          <w:szCs w:val="26"/>
        </w:rPr>
        <w:t>5. Поведение на уроке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5.1. Обучающиеся занимают свои места за столом в кабинете так,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5.3. Перед началом урока обучающиеся должны подготовить свое рабочее место и все необходимое для работы на уроке.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5.5. Если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необходимо выйти из класса, он должен попросить разрешения учителя.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5.6. Обучающиеся должны иметь спортивную форму и обувь для уроков физкультуры, а также специальную одежду для уроков технологии. При отсутствии такой одежды обучающиеся остаются в классе, но к занятиям не допускаются.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5.8.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BB40CA" w:rsidRPr="001D181B" w:rsidRDefault="00BB40CA" w:rsidP="00BB40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81B">
        <w:rPr>
          <w:rFonts w:ascii="Times New Roman" w:hAnsi="Times New Roman" w:cs="Times New Roman"/>
          <w:b/>
          <w:sz w:val="26"/>
          <w:szCs w:val="26"/>
        </w:rPr>
        <w:t>6. Поведение на перемене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обязаны использовать время перерыва для отдыха.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6.2. При движении по коридору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проходам придерживаться правой стороны.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6.3. Во время перерывов (перемен)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запрещается: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- бегать по коридору, вблизи оконных проёмов и в других местах, не приспособленных для игр;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- толкать друг друга, бросаться предметами и применять физическую силу для решения любых проблем;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lastRenderedPageBreak/>
        <w:t xml:space="preserve">6.4. В случае отсутствия следующего урока обучающиеся могут находиться в вестибюле, библиотеке или других рекреациях, не занятых в учебном процессе. </w:t>
      </w:r>
    </w:p>
    <w:p w:rsidR="00BB40CA" w:rsidRPr="001D181B" w:rsidRDefault="00BB40CA" w:rsidP="00BB40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81B">
        <w:rPr>
          <w:rFonts w:ascii="Times New Roman" w:hAnsi="Times New Roman" w:cs="Times New Roman"/>
          <w:b/>
          <w:sz w:val="26"/>
          <w:szCs w:val="26"/>
        </w:rPr>
        <w:t>7. Поведение в столовой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7.1. Обучающиеся соблюдают правила гигиены: входят в помещение столовой без верхней одежды, тщательно моют руки перед едой.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7.2. Обучающиеся начальных классов  обслуживаются комплексным питанием, остальные обучающиеся в порядке живой очереди, выполняют требования работников столовой. Проявляют внимание и осторожность при получении и употреблении горячих и жидких блюд. </w:t>
      </w:r>
    </w:p>
    <w:p w:rsidR="00BB40CA" w:rsidRPr="001D181B" w:rsidRDefault="00BB40CA" w:rsidP="00BB40CA">
      <w:pPr>
        <w:pStyle w:val="a3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7.3. Употреблять еду и напитки, приобретённые в столовой, разрешается только в столовой. Убирают за собой столовые принадлежности и посуду после еды.</w:t>
      </w:r>
    </w:p>
    <w:p w:rsidR="00BB40CA" w:rsidRPr="001D181B" w:rsidRDefault="00BB40CA" w:rsidP="00BB40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81B">
        <w:rPr>
          <w:rFonts w:ascii="Times New Roman" w:hAnsi="Times New Roman" w:cs="Times New Roman"/>
          <w:b/>
          <w:sz w:val="26"/>
          <w:szCs w:val="26"/>
        </w:rPr>
        <w:t>8. Поведение во время проведения внеурочных мероприятий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8.1. Перед проведением мероприятий, обучающиеся обязаны проходить инструктаж по технике безопасности.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8.4. Строго соблюдать правила личной гигиены, своевременно сообщать руководителю группы об ухудшении здоровья или травме.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8.5. Обучающиеся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BB40CA" w:rsidRPr="001D181B" w:rsidRDefault="00BB40CA" w:rsidP="00BB40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81B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 xml:space="preserve">9.1. Настоящие Правила действуют на всей территории Школы и распространяются на все мероприятия с участием </w:t>
      </w:r>
      <w:proofErr w:type="gramStart"/>
      <w:r w:rsidRPr="001D181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D181B">
        <w:rPr>
          <w:rFonts w:ascii="Times New Roman" w:hAnsi="Times New Roman" w:cs="Times New Roman"/>
          <w:sz w:val="26"/>
          <w:szCs w:val="26"/>
        </w:rPr>
        <w:t xml:space="preserve"> Школы. </w:t>
      </w:r>
    </w:p>
    <w:p w:rsidR="00BB40CA" w:rsidRPr="001D181B" w:rsidRDefault="00BB40CA" w:rsidP="00BB4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181B">
        <w:rPr>
          <w:rFonts w:ascii="Times New Roman" w:hAnsi="Times New Roman" w:cs="Times New Roman"/>
          <w:sz w:val="26"/>
          <w:szCs w:val="26"/>
        </w:rPr>
        <w:t>9.2. Настоящие Правила вывешиваются в школе на видном месте для всеобщего ознакомления.</w:t>
      </w:r>
    </w:p>
    <w:p w:rsidR="00BB40CA" w:rsidRPr="001D2D76" w:rsidRDefault="00BB40CA" w:rsidP="00606B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B40CA" w:rsidRPr="001D2D76" w:rsidSect="008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341"/>
    <w:rsid w:val="00146C0C"/>
    <w:rsid w:val="001D181B"/>
    <w:rsid w:val="001D2D76"/>
    <w:rsid w:val="002B5CC1"/>
    <w:rsid w:val="00390879"/>
    <w:rsid w:val="005F2306"/>
    <w:rsid w:val="00606B2B"/>
    <w:rsid w:val="006B7D5A"/>
    <w:rsid w:val="007934EF"/>
    <w:rsid w:val="008159ED"/>
    <w:rsid w:val="00A620EE"/>
    <w:rsid w:val="00A6697F"/>
    <w:rsid w:val="00B3440F"/>
    <w:rsid w:val="00BB40CA"/>
    <w:rsid w:val="00FE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3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3</cp:revision>
  <cp:lastPrinted>2017-09-27T09:31:00Z</cp:lastPrinted>
  <dcterms:created xsi:type="dcterms:W3CDTF">2017-06-02T05:04:00Z</dcterms:created>
  <dcterms:modified xsi:type="dcterms:W3CDTF">2017-09-27T10:07:00Z</dcterms:modified>
</cp:coreProperties>
</file>