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86" w:rsidRDefault="000355A4" w:rsidP="000355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355A4">
        <w:rPr>
          <w:rFonts w:ascii="Times New Roman" w:hAnsi="Times New Roman" w:cs="Times New Roman"/>
          <w:sz w:val="26"/>
          <w:szCs w:val="26"/>
        </w:rPr>
        <w:t>Аннотация</w:t>
      </w:r>
    </w:p>
    <w:p w:rsidR="000355A4" w:rsidRPr="00320005" w:rsidRDefault="000355A4" w:rsidP="000355A4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«Русский язык» для учащихся 3 класса составлена на основе:  </w:t>
      </w:r>
      <w:proofErr w:type="gramStart"/>
      <w:r w:rsidRPr="00320005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 (приказ Минобрнауки РФ от 06.10.2009 № 373 (ред. от 26.11.2010), Примерной основной образовательной программы НОО  и авторской программы В. П. Канакиной, В. Г. Горецкого, М. В. Бойкиной, М. Н. Дементьева, Н. А. </w:t>
      </w:r>
      <w:proofErr w:type="spellStart"/>
      <w:r w:rsidRPr="00320005">
        <w:rPr>
          <w:rFonts w:ascii="Times New Roman" w:hAnsi="Times New Roman" w:cs="Times New Roman"/>
          <w:sz w:val="26"/>
          <w:szCs w:val="26"/>
        </w:rPr>
        <w:t>Стефаненко</w:t>
      </w:r>
      <w:proofErr w:type="spellEnd"/>
      <w:r w:rsidRPr="00320005">
        <w:rPr>
          <w:rFonts w:ascii="Times New Roman" w:hAnsi="Times New Roman" w:cs="Times New Roman"/>
          <w:sz w:val="26"/>
          <w:szCs w:val="26"/>
        </w:rPr>
        <w:t xml:space="preserve"> «Русский язык», учебного плана МБОУ «Гайдаровской СОШ», требований к планируемым результатам начального общего образования, устава  МБОУ «Гайдаровская СОШ»</w:t>
      </w:r>
      <w:r>
        <w:rPr>
          <w:rFonts w:ascii="Times New Roman" w:hAnsi="Times New Roman" w:cs="Times New Roman"/>
          <w:sz w:val="26"/>
          <w:szCs w:val="26"/>
        </w:rPr>
        <w:t>, положения о разработке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рабочих программ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4B764D" w:rsidRDefault="000355A4" w:rsidP="000355A4">
      <w:pPr>
        <w:pStyle w:val="a3"/>
        <w:spacing w:after="0" w:line="240" w:lineRule="auto"/>
        <w:ind w:right="79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320005">
        <w:rPr>
          <w:rFonts w:ascii="Times New Roman" w:hAnsi="Times New Roman" w:cs="Times New Roman"/>
          <w:sz w:val="26"/>
          <w:szCs w:val="26"/>
        </w:rPr>
        <w:t>Программа  ориентирована  на использование   учебника В. П. Канакиной </w:t>
      </w:r>
      <w:r w:rsidRPr="00320005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320005">
        <w:rPr>
          <w:rStyle w:val="FontStyle54"/>
          <w:sz w:val="26"/>
          <w:szCs w:val="26"/>
        </w:rPr>
        <w:t xml:space="preserve"> </w:t>
      </w:r>
      <w:r w:rsidRPr="00320005">
        <w:rPr>
          <w:rStyle w:val="FontStyle54"/>
          <w:b/>
          <w:sz w:val="26"/>
          <w:szCs w:val="26"/>
        </w:rPr>
        <w:t>«</w:t>
      </w:r>
      <w:r w:rsidRPr="00320005">
        <w:rPr>
          <w:rStyle w:val="FontStyle50"/>
          <w:sz w:val="26"/>
          <w:szCs w:val="26"/>
        </w:rPr>
        <w:t>Русский язык»</w:t>
      </w:r>
      <w:r>
        <w:rPr>
          <w:rFonts w:ascii="Times New Roman" w:hAnsi="Times New Roman" w:cs="Times New Roman"/>
          <w:sz w:val="26"/>
          <w:szCs w:val="26"/>
        </w:rPr>
        <w:t xml:space="preserve"> для 3 класса, имеющего</w:t>
      </w:r>
      <w:r w:rsidRPr="00320005">
        <w:rPr>
          <w:rFonts w:ascii="Times New Roman" w:hAnsi="Times New Roman" w:cs="Times New Roman"/>
          <w:sz w:val="26"/>
          <w:szCs w:val="26"/>
        </w:rPr>
        <w:t xml:space="preserve">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EB3DDE">
        <w:rPr>
          <w:rFonts w:ascii="Times New Roman" w:hAnsi="Times New Roman" w:cs="Times New Roman"/>
          <w:sz w:val="26"/>
          <w:szCs w:val="26"/>
        </w:rPr>
        <w:t>8</w:t>
      </w:r>
      <w:r w:rsidRPr="00320005">
        <w:rPr>
          <w:rFonts w:ascii="Times New Roman" w:hAnsi="Times New Roman" w:cs="Times New Roman"/>
          <w:sz w:val="26"/>
          <w:szCs w:val="26"/>
        </w:rPr>
        <w:t xml:space="preserve"> / 201</w:t>
      </w:r>
      <w:r w:rsidR="00EB3DDE">
        <w:rPr>
          <w:rFonts w:ascii="Times New Roman" w:hAnsi="Times New Roman" w:cs="Times New Roman"/>
          <w:sz w:val="26"/>
          <w:szCs w:val="26"/>
        </w:rPr>
        <w:t>9</w:t>
      </w:r>
      <w:r w:rsidRPr="00320005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4B764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95E23" w:rsidRPr="00320005" w:rsidRDefault="00195E23" w:rsidP="00195E23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>Изучение русского языка в начальных классах – первоначальный этап 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95E23" w:rsidRPr="00320005" w:rsidRDefault="00195E23" w:rsidP="00195E23">
      <w:pPr>
        <w:pStyle w:val="ParagraphStyle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 xml:space="preserve"> 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B764D" w:rsidRPr="00320005" w:rsidRDefault="004B764D" w:rsidP="00195E23">
      <w:pPr>
        <w:pStyle w:val="a3"/>
        <w:shd w:val="clear" w:color="auto" w:fill="auto"/>
        <w:spacing w:after="0" w:line="240" w:lineRule="auto"/>
        <w:ind w:right="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>В Базисном учебном плане курс  русского языка  в 3  классе рассчитан на 4 часа в н</w:t>
      </w:r>
      <w:r>
        <w:rPr>
          <w:rFonts w:ascii="Times New Roman" w:hAnsi="Times New Roman" w:cs="Times New Roman"/>
          <w:sz w:val="26"/>
          <w:szCs w:val="26"/>
        </w:rPr>
        <w:t>еделю, в объёме 136 часов в год</w:t>
      </w:r>
      <w:r w:rsidRPr="00320005">
        <w:rPr>
          <w:rFonts w:ascii="Times New Roman" w:hAnsi="Times New Roman" w:cs="Times New Roman"/>
          <w:sz w:val="26"/>
          <w:szCs w:val="26"/>
        </w:rPr>
        <w:t>. И из части, формируемой участниками обр</w:t>
      </w:r>
      <w:r>
        <w:rPr>
          <w:rFonts w:ascii="Times New Roman" w:hAnsi="Times New Roman" w:cs="Times New Roman"/>
          <w:sz w:val="26"/>
          <w:szCs w:val="26"/>
        </w:rPr>
        <w:t>азовательных отношений, добавлен</w:t>
      </w:r>
      <w:r w:rsidRPr="00320005">
        <w:rPr>
          <w:rFonts w:ascii="Times New Roman" w:hAnsi="Times New Roman" w:cs="Times New Roman"/>
          <w:sz w:val="26"/>
          <w:szCs w:val="26"/>
        </w:rPr>
        <w:t xml:space="preserve"> 1 час для достижения предметных результатов.</w:t>
      </w:r>
      <w:r>
        <w:rPr>
          <w:rFonts w:ascii="Times New Roman" w:hAnsi="Times New Roman" w:cs="Times New Roman"/>
          <w:sz w:val="26"/>
          <w:szCs w:val="26"/>
        </w:rPr>
        <w:t xml:space="preserve"> Итого 170 часов в год, согласно учебному плану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0355A4" w:rsidRPr="004B764D" w:rsidRDefault="000355A4" w:rsidP="004B764D">
      <w:pPr>
        <w:pStyle w:val="a3"/>
        <w:spacing w:after="0" w:line="240" w:lineRule="auto"/>
        <w:ind w:right="79"/>
        <w:jc w:val="both"/>
        <w:rPr>
          <w:rStyle w:val="FontStyle12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  <w:b/>
          <w:spacing w:val="40"/>
          <w:sz w:val="26"/>
          <w:szCs w:val="26"/>
        </w:rPr>
        <w:t>Це</w:t>
      </w:r>
      <w:r w:rsidRPr="00320005">
        <w:rPr>
          <w:rStyle w:val="FontStyle12"/>
          <w:b/>
          <w:spacing w:val="40"/>
          <w:sz w:val="26"/>
          <w:szCs w:val="26"/>
        </w:rPr>
        <w:t>ли</w:t>
      </w:r>
      <w:r w:rsidRPr="00320005">
        <w:rPr>
          <w:rStyle w:val="FontStyle12"/>
          <w:b/>
          <w:sz w:val="26"/>
          <w:szCs w:val="26"/>
        </w:rPr>
        <w:t xml:space="preserve"> </w:t>
      </w:r>
      <w:r w:rsidRPr="00320005">
        <w:rPr>
          <w:rStyle w:val="FontStyle12"/>
          <w:b/>
          <w:spacing w:val="40"/>
          <w:sz w:val="26"/>
          <w:szCs w:val="26"/>
        </w:rPr>
        <w:t>обучения</w:t>
      </w:r>
      <w:r w:rsidRPr="00320005">
        <w:rPr>
          <w:rStyle w:val="FontStyle12"/>
          <w:b/>
          <w:sz w:val="26"/>
          <w:szCs w:val="26"/>
        </w:rPr>
        <w:t xml:space="preserve"> русскому языку:</w:t>
      </w:r>
    </w:p>
    <w:p w:rsidR="000355A4" w:rsidRDefault="000355A4" w:rsidP="000355A4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rPr>
          <w:rStyle w:val="FontStyle12"/>
          <w:sz w:val="26"/>
          <w:szCs w:val="26"/>
        </w:rPr>
      </w:pPr>
      <w:r w:rsidRPr="00320005">
        <w:rPr>
          <w:rStyle w:val="FontStyle12"/>
          <w:sz w:val="26"/>
          <w:szCs w:val="26"/>
        </w:rPr>
        <w:t>развитие умений видеть орфограмму в слове и объяснять ее; выполнять звукобуквенный и слоговой анализ слов; различать звук, слог, слово;</w:t>
      </w:r>
    </w:p>
    <w:p w:rsidR="000355A4" w:rsidRPr="00320005" w:rsidRDefault="000355A4" w:rsidP="000355A4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развитие устной и письменной речи, монологической и диалогической речи, а также навыков грамотного, безошибочного письма;</w:t>
      </w:r>
    </w:p>
    <w:p w:rsidR="000355A4" w:rsidRPr="00320005" w:rsidRDefault="000355A4" w:rsidP="000355A4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rPr>
          <w:rStyle w:val="FontStyle12"/>
          <w:sz w:val="26"/>
          <w:szCs w:val="26"/>
        </w:rPr>
      </w:pPr>
      <w:r w:rsidRPr="00320005">
        <w:rPr>
          <w:rStyle w:val="FontStyle12"/>
          <w:sz w:val="26"/>
          <w:szCs w:val="26"/>
        </w:rPr>
        <w:t>формирование знаний о лексико-грамматическом значении и особенностях различных час</w:t>
      </w:r>
      <w:r w:rsidRPr="00320005">
        <w:rPr>
          <w:rStyle w:val="FontStyle12"/>
          <w:sz w:val="26"/>
          <w:szCs w:val="26"/>
        </w:rPr>
        <w:softHyphen/>
        <w:t>тей речи, о цели и характере высказывания, знаках препинания;</w:t>
      </w:r>
    </w:p>
    <w:p w:rsidR="000355A4" w:rsidRPr="00320005" w:rsidRDefault="000355A4" w:rsidP="000355A4">
      <w:pPr>
        <w:pStyle w:val="a5"/>
        <w:jc w:val="both"/>
        <w:rPr>
          <w:rStyle w:val="FontStyle12"/>
          <w:sz w:val="26"/>
          <w:szCs w:val="26"/>
        </w:rPr>
      </w:pPr>
      <w:r w:rsidRPr="00320005">
        <w:rPr>
          <w:rStyle w:val="FontStyle12"/>
          <w:sz w:val="26"/>
          <w:szCs w:val="26"/>
        </w:rPr>
        <w:t>наличие представлений о предложении, его смысловой и интонационной законченности</w:t>
      </w:r>
    </w:p>
    <w:p w:rsidR="000355A4" w:rsidRPr="00320005" w:rsidRDefault="000355A4" w:rsidP="000355A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320005">
        <w:rPr>
          <w:rFonts w:ascii="Times New Roman" w:eastAsia="Calibri" w:hAnsi="Times New Roman" w:cs="Times New Roman"/>
          <w:b/>
          <w:sz w:val="26"/>
          <w:szCs w:val="26"/>
        </w:rPr>
        <w:t>Задачи обучения</w:t>
      </w:r>
    </w:p>
    <w:p w:rsidR="000355A4" w:rsidRPr="00320005" w:rsidRDefault="000355A4" w:rsidP="000355A4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20005">
        <w:rPr>
          <w:rFonts w:ascii="Times New Roman" w:eastAsia="Calibri" w:hAnsi="Times New Roman" w:cs="Times New Roman"/>
          <w:sz w:val="26"/>
          <w:szCs w:val="26"/>
        </w:rPr>
        <w:t>развивать у детей чувство уважения к слову и русскому языку в целом;</w:t>
      </w:r>
    </w:p>
    <w:p w:rsidR="000355A4" w:rsidRPr="00320005" w:rsidRDefault="000355A4" w:rsidP="000355A4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20005">
        <w:rPr>
          <w:rFonts w:ascii="Times New Roman" w:eastAsia="Calibri" w:hAnsi="Times New Roman" w:cs="Times New Roman"/>
          <w:sz w:val="26"/>
          <w:szCs w:val="26"/>
        </w:rPr>
        <w:t>формировать чёткое, достаточно красивое и быстрое письмо;</w:t>
      </w:r>
    </w:p>
    <w:p w:rsidR="000355A4" w:rsidRPr="00320005" w:rsidRDefault="000355A4" w:rsidP="000355A4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20005">
        <w:rPr>
          <w:rFonts w:ascii="Times New Roman" w:eastAsia="Calibri" w:hAnsi="Times New Roman" w:cs="Times New Roman"/>
          <w:sz w:val="26"/>
          <w:szCs w:val="26"/>
        </w:rPr>
        <w:t>закреплять гигиенические навыки письма;</w:t>
      </w:r>
    </w:p>
    <w:p w:rsidR="000355A4" w:rsidRPr="00320005" w:rsidRDefault="000355A4" w:rsidP="000355A4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20005">
        <w:rPr>
          <w:rFonts w:ascii="Times New Roman" w:eastAsia="Calibri" w:hAnsi="Times New Roman" w:cs="Times New Roman"/>
          <w:sz w:val="26"/>
          <w:szCs w:val="26"/>
        </w:rPr>
        <w:t>формировать и совершенствовать все виды речевой деятельности: чтения, письма, слушания, говорения; элементарную лингвистическую компетенцию;</w:t>
      </w:r>
    </w:p>
    <w:p w:rsidR="000355A4" w:rsidRPr="00320005" w:rsidRDefault="000355A4" w:rsidP="000355A4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20005">
        <w:rPr>
          <w:rFonts w:ascii="Times New Roman" w:eastAsia="Calibri" w:hAnsi="Times New Roman" w:cs="Times New Roman"/>
          <w:sz w:val="26"/>
          <w:szCs w:val="26"/>
        </w:rPr>
        <w:t>создавать у школьников мотивацию к изучению русского языка;</w:t>
      </w:r>
    </w:p>
    <w:p w:rsidR="000355A4" w:rsidRPr="000355A4" w:rsidRDefault="000355A4" w:rsidP="000355A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355A4" w:rsidRPr="000355A4" w:rsidSect="00C8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63E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A4"/>
    <w:rsid w:val="000355A4"/>
    <w:rsid w:val="00195E23"/>
    <w:rsid w:val="004B764D"/>
    <w:rsid w:val="00525F2E"/>
    <w:rsid w:val="008A7016"/>
    <w:rsid w:val="00C82486"/>
    <w:rsid w:val="00EB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0355A4"/>
    <w:pPr>
      <w:shd w:val="clear" w:color="auto" w:fill="FFFFFF"/>
      <w:spacing w:after="120" w:line="283" w:lineRule="exact"/>
    </w:pPr>
    <w:rPr>
      <w:rFonts w:eastAsiaTheme="minorHAnsi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55A4"/>
  </w:style>
  <w:style w:type="paragraph" w:customStyle="1" w:styleId="ParagraphStyle">
    <w:name w:val="Paragraph Style"/>
    <w:rsid w:val="000355A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3"/>
    <w:locked/>
    <w:rsid w:val="000355A4"/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FontStyle50">
    <w:name w:val="Font Style50"/>
    <w:basedOn w:val="a0"/>
    <w:uiPriority w:val="99"/>
    <w:rsid w:val="000355A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355A4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uiPriority w:val="1"/>
    <w:qFormat/>
    <w:rsid w:val="0003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355A4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5A4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355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Master</cp:lastModifiedBy>
  <cp:revision>5</cp:revision>
  <dcterms:created xsi:type="dcterms:W3CDTF">2018-02-11T06:38:00Z</dcterms:created>
  <dcterms:modified xsi:type="dcterms:W3CDTF">2018-10-24T10:15:00Z</dcterms:modified>
</cp:coreProperties>
</file>