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C" w:rsidRDefault="0036774C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45pt;height:758.2pt">
            <v:imagedata r:id="rId4" o:title="правила пользования сети Интернет"/>
          </v:shape>
        </w:pict>
      </w:r>
    </w:p>
    <w:p w:rsidR="00900D73" w:rsidRDefault="00900D73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2.6.Во время использования сети Интернет для свободной работы контроль осуществляет лицо, уполномоченной руководителем Учреждения.</w:t>
      </w:r>
    </w:p>
    <w:p w:rsidR="00900D73" w:rsidRDefault="00900D73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2.6.1.Уполномоченное лицо:</w:t>
      </w:r>
    </w:p>
    <w:p w:rsidR="00900D73" w:rsidRDefault="00900D73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-определяет время и место для свободной работы в сети Интернет обучающихся и работников Учреждения с учётом использования соответствующих технических мощностей в образовательном процессе, также длительность сеанса работы одного человека;</w:t>
      </w:r>
    </w:p>
    <w:p w:rsidR="00900D73" w:rsidRDefault="00900D73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наблюдает за использованием компьютера и сети Интернет;</w:t>
      </w:r>
    </w:p>
    <w:p w:rsidR="00900D73" w:rsidRDefault="00900D73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Учреждении;</w:t>
      </w:r>
    </w:p>
    <w:p w:rsidR="00E11E24" w:rsidRDefault="00E11E24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допускает пользователей к работе в сети Интернет в предусмотренных настоящими правилами случаях:</w:t>
      </w:r>
    </w:p>
    <w:p w:rsidR="00E11E24" w:rsidRDefault="00E11E24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-принимает предусмотренные правилами и локальными актами меры для пресечения дальнейших попыток доступа к ресурсу/группе ресурсов, не совместимых с задачами образования.</w:t>
      </w:r>
    </w:p>
    <w:p w:rsidR="00E11E24" w:rsidRDefault="00E11E24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2.7.При использовании сети Интернет в Учреждении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</w:t>
      </w:r>
    </w:p>
    <w:p w:rsidR="00E11E24" w:rsidRDefault="00E11E24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такого соответствия осуществляется с помощью:</w:t>
      </w:r>
    </w:p>
    <w:p w:rsidR="00E11E24" w:rsidRDefault="00E11E24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-программно-технических средств и программного обеспечения контекстного технического ограничения.</w:t>
      </w:r>
    </w:p>
    <w:p w:rsidR="001245E7" w:rsidRDefault="001245E7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сети Интернет в Учреждении без применения данных средств и</w:t>
      </w:r>
      <w:r w:rsidR="00015CAB">
        <w:rPr>
          <w:rFonts w:ascii="Times New Roman" w:hAnsi="Times New Roman" w:cs="Times New Roman"/>
          <w:sz w:val="26"/>
          <w:szCs w:val="26"/>
        </w:rPr>
        <w:t xml:space="preserve"> программного обеспечения (например, в случае технического отказа) допускается только с индивидуального разрешения руководителя Учреждения.</w:t>
      </w:r>
    </w:p>
    <w:p w:rsidR="00015CAB" w:rsidRDefault="00015CAB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2.8.Технический запрет или ограничение доступа  к информации и сведениям определённых ресурсов и/или ресурсам осуществляется лицом, уполномоченным руководителем Учреждения.</w:t>
      </w:r>
    </w:p>
    <w:p w:rsidR="00015CAB" w:rsidRDefault="00015CAB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2.9.Категория ресурсов, доступ к которым запрещён или ограничен, определяются в соответствии с решением комиссии.</w:t>
      </w:r>
    </w:p>
    <w:p w:rsidR="00015CAB" w:rsidRDefault="00015CAB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2.10.Принципами размещения сведений и информации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 являются:</w:t>
      </w:r>
    </w:p>
    <w:p w:rsidR="00777AF7" w:rsidRDefault="00777AF7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законодательства РФ, прав и интересов обучающихся и работников;</w:t>
      </w:r>
    </w:p>
    <w:p w:rsidR="00777AF7" w:rsidRDefault="00777AF7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 и корректность информации.</w:t>
      </w:r>
    </w:p>
    <w:p w:rsidR="00777AF7" w:rsidRDefault="00777AF7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2.11.Персональные данные обучающихся могут размещаться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 только с письменного согласия родителей (законных представителей)</w:t>
      </w:r>
    </w:p>
    <w:p w:rsidR="00777AF7" w:rsidRDefault="00777AF7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Персональные </w:t>
      </w:r>
      <w:r w:rsidR="009E77BE">
        <w:rPr>
          <w:rFonts w:ascii="Times New Roman" w:hAnsi="Times New Roman" w:cs="Times New Roman"/>
          <w:sz w:val="26"/>
          <w:szCs w:val="26"/>
        </w:rPr>
        <w:t xml:space="preserve">данные  работников размещаются на </w:t>
      </w:r>
      <w:proofErr w:type="spellStart"/>
      <w:r w:rsidR="009E77BE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9E77BE">
        <w:rPr>
          <w:rFonts w:ascii="Times New Roman" w:hAnsi="Times New Roman" w:cs="Times New Roman"/>
          <w:sz w:val="26"/>
          <w:szCs w:val="26"/>
        </w:rPr>
        <w:t xml:space="preserve"> учреждения с письменного согласия работника, чьи персональные данные размещаются.</w:t>
      </w:r>
    </w:p>
    <w:p w:rsidR="009E77BE" w:rsidRDefault="009E77BE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информационных сообщениях о мероприятиях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 без письменного согласия могут быть упомянуты только фамилия, имя, отчество обучающегося или работника.</w:t>
      </w:r>
    </w:p>
    <w:p w:rsidR="009E77BE" w:rsidRDefault="009E77BE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При получении согласия ответственное лицо учреждения разъясняет возможные риски и последствия опубликования персональных данных в сети Интернет. Учреждение не несёт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9E77BE" w:rsidRDefault="009E77BE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3.Использование сети Интернет.</w:t>
      </w:r>
    </w:p>
    <w:p w:rsidR="009E77BE" w:rsidRDefault="009E77BE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3.1.Использование сети Интернет в Учреждении осуществляется в целях образовательного процесса. В рамках развития личности, её социализации</w:t>
      </w:r>
      <w:r w:rsidR="005E1352">
        <w:rPr>
          <w:rFonts w:ascii="Times New Roman" w:hAnsi="Times New Roman" w:cs="Times New Roman"/>
          <w:sz w:val="26"/>
          <w:szCs w:val="26"/>
        </w:rPr>
        <w:t xml:space="preserve"> и получения знаний в области компьютерной грамотности лицо может осуществлять доступ к ресурсам </w:t>
      </w:r>
      <w:proofErr w:type="spellStart"/>
      <w:r w:rsidR="005E1352">
        <w:rPr>
          <w:rFonts w:ascii="Times New Roman" w:hAnsi="Times New Roman" w:cs="Times New Roman"/>
          <w:sz w:val="26"/>
          <w:szCs w:val="26"/>
        </w:rPr>
        <w:t>необразовательной</w:t>
      </w:r>
      <w:proofErr w:type="spellEnd"/>
      <w:r w:rsidR="005E1352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5E1352" w:rsidRDefault="005E1352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3.2.Работники Учреждения вправе:</w:t>
      </w:r>
    </w:p>
    <w:p w:rsidR="005E1352" w:rsidRDefault="005E1352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размещать информацию в сети Интернет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5E1352" w:rsidRDefault="005E1352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-иметь учетную запись электронной почты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Учреждения.</w:t>
      </w:r>
      <w:r w:rsidR="00472DDD">
        <w:rPr>
          <w:rFonts w:ascii="Times New Roman" w:hAnsi="Times New Roman" w:cs="Times New Roman"/>
          <w:sz w:val="26"/>
          <w:szCs w:val="26"/>
        </w:rPr>
        <w:t xml:space="preserve"> 3.3.</w:t>
      </w:r>
      <w:r>
        <w:rPr>
          <w:rFonts w:ascii="Times New Roman" w:hAnsi="Times New Roman" w:cs="Times New Roman"/>
          <w:sz w:val="26"/>
          <w:szCs w:val="26"/>
        </w:rPr>
        <w:t>Работники Учреждения запрещено</w:t>
      </w:r>
      <w:r w:rsidR="00472DDD">
        <w:rPr>
          <w:rFonts w:ascii="Times New Roman" w:hAnsi="Times New Roman" w:cs="Times New Roman"/>
          <w:sz w:val="26"/>
          <w:szCs w:val="26"/>
        </w:rPr>
        <w:t xml:space="preserve"> размещать в сети интернет и на образовательных ресурсах информацию: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-противоречащую требованиям законодательства РФ и локальным нормативным актам учреждения;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относящуюся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образовательному процессу и не связанную с деятельностью Учреждения;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нарушающую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нравственные и этические нормы, требования профессиональной этики.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3.4.Обучающиеся Учреждения вправе: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ресурсы, размещённые в сети Интернет, в том числе интернет-ресурсы учреждения, в порядке и на условиях, которые предусмотрены настоящими правилами;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размещать информацию и сведения на интернет -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ресурсах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3.5.Обучающиися запрещено:</w:t>
      </w:r>
    </w:p>
    <w:p w:rsidR="00472DDD" w:rsidRDefault="00472DDD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-находиться на ресурсах, содержание и тематика которых недопустима для несовершеннолетних и /или нарушает законодатель</w:t>
      </w:r>
      <w:r w:rsidR="00F66CE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тво</w:t>
      </w:r>
      <w:r w:rsidR="00F66CE5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-осуществлять любые сделки через интернет;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-загружать файлы на компьютер учреждения без уполномоченного лица;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3.6.запрет на допуск пользователей к работе в сети Интернет устанавливает уполномоченное лицо. Порядок запрета на допуск пользователей к работе в сети Интернет и снятие такого запрета определяет комиссия оп вопросам регламентации доступа к сведениям и информации в сети Интернет. Факт запрета фиксируется в соответствующем журнале. Снятие запрета на допуск  пользователей к работе в сети Интернет осуществляется уполномоченным лицом. О чём в журнале делается соответствующая отметка.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3.7.Уполномоченное лицо обязано: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-принять сообщение пользователя;</w:t>
      </w:r>
    </w:p>
    <w:p w:rsidR="00F66CE5" w:rsidRDefault="00F66CE5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-довести информацию до сведения комиссии по вопросам рег</w:t>
      </w:r>
      <w:r w:rsidR="004B287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аментации доступа к </w:t>
      </w:r>
      <w:r w:rsidR="004B2876">
        <w:rPr>
          <w:rFonts w:ascii="Times New Roman" w:hAnsi="Times New Roman" w:cs="Times New Roman"/>
          <w:sz w:val="26"/>
          <w:szCs w:val="26"/>
        </w:rPr>
        <w:t>сведениям и информации в сети Интернет;</w:t>
      </w:r>
    </w:p>
    <w:p w:rsidR="005E1352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-если обнаруженный  ресурс явно нарушает законодательство РФ – сообщить о нём по специальной горячей линии для принятия мер в соответствии с законодательством РФ (в течение суток).</w:t>
      </w:r>
    </w:p>
    <w:p w:rsidR="004B2876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Передаваемая информация должно содержать:</w:t>
      </w:r>
    </w:p>
    <w:p w:rsidR="004B2876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интернет-адрес ресурса;</w:t>
      </w:r>
    </w:p>
    <w:p w:rsidR="004B2876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-тематику ресурса. Предположения о нарушении ресурсом законодательства РФ либо несовместимости с задачами образовательного процесса;</w:t>
      </w:r>
    </w:p>
    <w:p w:rsidR="004B2876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-дату и время обнаружения;</w:t>
      </w:r>
    </w:p>
    <w:p w:rsidR="004B2876" w:rsidRDefault="004B2876" w:rsidP="00777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-информацию об установленных в Учреждении технических  средствах ограничения к информации</w:t>
      </w:r>
    </w:p>
    <w:p w:rsidR="00015CAB" w:rsidRDefault="00015CAB" w:rsidP="005D09D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E24" w:rsidRPr="0068051E" w:rsidRDefault="00E11E24" w:rsidP="005D09D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051E" w:rsidRPr="005D09D3" w:rsidRDefault="0068051E" w:rsidP="005D09D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63EA6" w:rsidRPr="005D09D3" w:rsidRDefault="00963EA6" w:rsidP="005D09D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63EA6" w:rsidRPr="005D09D3" w:rsidSect="00E8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09D3"/>
    <w:rsid w:val="00004C72"/>
    <w:rsid w:val="00015CAB"/>
    <w:rsid w:val="001245E7"/>
    <w:rsid w:val="002D7C9B"/>
    <w:rsid w:val="0036774C"/>
    <w:rsid w:val="00472DDD"/>
    <w:rsid w:val="004B2876"/>
    <w:rsid w:val="005D09D3"/>
    <w:rsid w:val="005E1352"/>
    <w:rsid w:val="0068051E"/>
    <w:rsid w:val="00777AF7"/>
    <w:rsid w:val="00900D73"/>
    <w:rsid w:val="00963EA6"/>
    <w:rsid w:val="009E77BE"/>
    <w:rsid w:val="00E11E24"/>
    <w:rsid w:val="00E85E5C"/>
    <w:rsid w:val="00F6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6</cp:revision>
  <dcterms:created xsi:type="dcterms:W3CDTF">2017-10-11T08:38:00Z</dcterms:created>
  <dcterms:modified xsi:type="dcterms:W3CDTF">2017-10-15T07:49:00Z</dcterms:modified>
</cp:coreProperties>
</file>