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20" w:rsidRPr="001F46BA" w:rsidRDefault="00C07C20" w:rsidP="00C07C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6BA">
        <w:rPr>
          <w:rFonts w:ascii="Times New Roman" w:hAnsi="Times New Roman" w:cs="Times New Roman"/>
          <w:b/>
          <w:sz w:val="26"/>
          <w:szCs w:val="26"/>
        </w:rPr>
        <w:t>Аннотация к рабочей программе по алгебре 8 класса</w:t>
      </w:r>
    </w:p>
    <w:p w:rsidR="00C07C20" w:rsidRPr="001F46BA" w:rsidRDefault="00C07C20" w:rsidP="00C07C20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46BA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Pr="001F46BA">
        <w:rPr>
          <w:rFonts w:ascii="Times New Roman" w:hAnsi="Times New Roman" w:cs="Times New Roman"/>
          <w:b/>
          <w:sz w:val="26"/>
          <w:szCs w:val="26"/>
        </w:rPr>
        <w:t>алгебре</w:t>
      </w:r>
      <w:r w:rsidRPr="001F46BA">
        <w:rPr>
          <w:rFonts w:ascii="Times New Roman" w:hAnsi="Times New Roman" w:cs="Times New Roman"/>
          <w:sz w:val="26"/>
          <w:szCs w:val="26"/>
        </w:rPr>
        <w:t xml:space="preserve"> для </w:t>
      </w:r>
      <w:r w:rsidRPr="001F46BA">
        <w:rPr>
          <w:rFonts w:ascii="Times New Roman" w:hAnsi="Times New Roman" w:cs="Times New Roman"/>
          <w:b/>
          <w:sz w:val="26"/>
          <w:szCs w:val="26"/>
        </w:rPr>
        <w:t>8</w:t>
      </w:r>
      <w:r w:rsidRPr="001F46BA">
        <w:rPr>
          <w:rFonts w:ascii="Times New Roman" w:hAnsi="Times New Roman" w:cs="Times New Roman"/>
          <w:sz w:val="26"/>
          <w:szCs w:val="26"/>
        </w:rPr>
        <w:t xml:space="preserve"> общеобразовательного класса  составлена на основе федерального   компонента государственного образовательного стандарта основного общего образования по математике (приказ </w:t>
      </w:r>
      <w:proofErr w:type="spellStart"/>
      <w:r w:rsidRPr="001F46BA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Pr="001F46BA">
        <w:rPr>
          <w:rFonts w:ascii="Times New Roman" w:hAnsi="Times New Roman" w:cs="Times New Roman"/>
          <w:sz w:val="26"/>
          <w:szCs w:val="26"/>
        </w:rPr>
        <w:t xml:space="preserve"> РФ от 05.03.2004г. №1089), БУП 2004г., примерной программы основного общего образования по математике (письмо Департамента государственной политики в образовании </w:t>
      </w:r>
      <w:proofErr w:type="spellStart"/>
      <w:r w:rsidRPr="001F46BA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1F46BA">
        <w:rPr>
          <w:rFonts w:ascii="Times New Roman" w:hAnsi="Times New Roman" w:cs="Times New Roman"/>
          <w:sz w:val="26"/>
          <w:szCs w:val="26"/>
        </w:rPr>
        <w:t xml:space="preserve"> России от 07.07.2005г. №03-1263), с учетом образовательной программы и учебного плана МБОУ «Гайдаровская СОШ» на</w:t>
      </w:r>
      <w:proofErr w:type="gramEnd"/>
      <w:r w:rsidRPr="001F46BA">
        <w:rPr>
          <w:rFonts w:ascii="Times New Roman" w:hAnsi="Times New Roman" w:cs="Times New Roman"/>
          <w:sz w:val="26"/>
          <w:szCs w:val="26"/>
        </w:rPr>
        <w:t xml:space="preserve"> </w:t>
      </w:r>
      <w:r w:rsidRPr="001F46BA">
        <w:rPr>
          <w:rFonts w:ascii="Times New Roman" w:hAnsi="Times New Roman" w:cs="Times New Roman"/>
          <w:b/>
          <w:sz w:val="26"/>
          <w:szCs w:val="26"/>
        </w:rPr>
        <w:t>2017-2018</w:t>
      </w:r>
      <w:r w:rsidRPr="001F46BA">
        <w:rPr>
          <w:rFonts w:ascii="Times New Roman" w:hAnsi="Times New Roman" w:cs="Times New Roman"/>
          <w:sz w:val="26"/>
          <w:szCs w:val="26"/>
        </w:rPr>
        <w:t xml:space="preserve"> учебный год, требований к планируемым результатам основного общего образования, устава  МБОУ «</w:t>
      </w:r>
      <w:proofErr w:type="gramStart"/>
      <w:r w:rsidRPr="001F46BA">
        <w:rPr>
          <w:rFonts w:ascii="Times New Roman" w:hAnsi="Times New Roman" w:cs="Times New Roman"/>
          <w:sz w:val="26"/>
          <w:szCs w:val="26"/>
        </w:rPr>
        <w:t>Гайдаровская</w:t>
      </w:r>
      <w:proofErr w:type="gramEnd"/>
      <w:r w:rsidRPr="001F46BA">
        <w:rPr>
          <w:rFonts w:ascii="Times New Roman" w:hAnsi="Times New Roman" w:cs="Times New Roman"/>
          <w:sz w:val="26"/>
          <w:szCs w:val="26"/>
        </w:rPr>
        <w:t xml:space="preserve"> СОШ», положения о разработке рабочих программ МБОУ «Гайдаровская СОШ».      </w:t>
      </w:r>
    </w:p>
    <w:p w:rsidR="00C07C20" w:rsidRPr="001F46BA" w:rsidRDefault="00C07C20" w:rsidP="00C07C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  Предполагает использование учебника: Макарычев Ю.Н., </w:t>
      </w:r>
      <w:proofErr w:type="spellStart"/>
      <w:r w:rsidRPr="001F46BA">
        <w:rPr>
          <w:rFonts w:ascii="Times New Roman" w:hAnsi="Times New Roman" w:cs="Times New Roman"/>
          <w:sz w:val="26"/>
          <w:szCs w:val="26"/>
        </w:rPr>
        <w:t>Миндюк</w:t>
      </w:r>
      <w:proofErr w:type="spellEnd"/>
      <w:r w:rsidRPr="001F46BA">
        <w:rPr>
          <w:rFonts w:ascii="Times New Roman" w:hAnsi="Times New Roman" w:cs="Times New Roman"/>
          <w:sz w:val="26"/>
          <w:szCs w:val="26"/>
        </w:rPr>
        <w:t xml:space="preserve"> Н.Г. и др. Алгебра. 8 класс М.: Просвещение, 2013г., имеющий гриф «Рекомендовано  Министерством образования и науки Российской Федерации», утвержденный федеральным перечнем учебников (приказ № 253 от 31.03.2014г. и приказ №38 «О внесении изменений в федеральный перечень учебников…» от 26.01.2016г).</w:t>
      </w:r>
    </w:p>
    <w:p w:rsidR="00C07C20" w:rsidRPr="001F46BA" w:rsidRDefault="00C07C20" w:rsidP="00C07C2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Согласно федеральному базисному учебному плану для образовательных учреждений Российской Федерации, на изучение </w:t>
      </w:r>
      <w:r w:rsidRPr="001F46BA">
        <w:rPr>
          <w:rFonts w:ascii="Times New Roman" w:hAnsi="Times New Roman" w:cs="Times New Roman"/>
          <w:b/>
          <w:sz w:val="26"/>
          <w:szCs w:val="26"/>
        </w:rPr>
        <w:t>алгебры в 8</w:t>
      </w:r>
      <w:r w:rsidRPr="001F46BA">
        <w:rPr>
          <w:rFonts w:ascii="Times New Roman" w:hAnsi="Times New Roman" w:cs="Times New Roman"/>
          <w:sz w:val="26"/>
          <w:szCs w:val="26"/>
        </w:rPr>
        <w:t xml:space="preserve"> общеобразовательном  классе  отводится </w:t>
      </w:r>
      <w:r w:rsidRPr="001F46BA">
        <w:rPr>
          <w:rFonts w:ascii="Times New Roman" w:hAnsi="Times New Roman" w:cs="Times New Roman"/>
          <w:b/>
          <w:sz w:val="26"/>
          <w:szCs w:val="26"/>
        </w:rPr>
        <w:t>102</w:t>
      </w:r>
      <w:r w:rsidRPr="001F46BA">
        <w:rPr>
          <w:rFonts w:ascii="Times New Roman" w:hAnsi="Times New Roman" w:cs="Times New Roman"/>
          <w:sz w:val="26"/>
          <w:szCs w:val="26"/>
        </w:rPr>
        <w:t xml:space="preserve"> часа из расчета </w:t>
      </w:r>
      <w:r w:rsidRPr="001F46BA">
        <w:rPr>
          <w:rFonts w:ascii="Times New Roman" w:hAnsi="Times New Roman" w:cs="Times New Roman"/>
          <w:b/>
          <w:sz w:val="26"/>
          <w:szCs w:val="26"/>
        </w:rPr>
        <w:t>3 часа в неделю</w:t>
      </w:r>
      <w:r w:rsidRPr="001F46BA">
        <w:rPr>
          <w:rFonts w:ascii="Times New Roman" w:hAnsi="Times New Roman" w:cs="Times New Roman"/>
          <w:sz w:val="26"/>
          <w:szCs w:val="26"/>
        </w:rPr>
        <w:t>.</w:t>
      </w:r>
      <w:r w:rsidRPr="001F46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07C20" w:rsidRPr="001F46BA" w:rsidRDefault="00C07C20" w:rsidP="00C07C2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46BA">
        <w:rPr>
          <w:rFonts w:ascii="Times New Roman" w:hAnsi="Times New Roman" w:cs="Times New Roman"/>
          <w:b/>
          <w:sz w:val="26"/>
          <w:szCs w:val="26"/>
        </w:rPr>
        <w:t xml:space="preserve">Рабочая программа </w:t>
      </w:r>
    </w:p>
    <w:p w:rsidR="00C07C20" w:rsidRPr="001F46BA" w:rsidRDefault="00C07C20" w:rsidP="00C07C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 - обеспечивает общекультурный уровень подготовки учащихся; </w:t>
      </w:r>
    </w:p>
    <w:p w:rsidR="00C07C20" w:rsidRPr="001F46BA" w:rsidRDefault="00C07C20" w:rsidP="00C07C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 - создает условия для ознакомления учащихся с  математикой как наукой, чтобы обеспечить им возможность осознанного выбора профиля дальнейшего обучения в старших классах; </w:t>
      </w:r>
    </w:p>
    <w:p w:rsidR="00C07C20" w:rsidRPr="001F46BA" w:rsidRDefault="00C07C20" w:rsidP="00C07C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- создает условия для формирования научного миропонимания и развития мышления учащихся. </w:t>
      </w:r>
    </w:p>
    <w:p w:rsidR="00C07C20" w:rsidRPr="001F46BA" w:rsidRDefault="00C07C20" w:rsidP="00C07C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>В ходе изучения алгебры учащиеся развивают приемы вычислений на калькуляторе. Учащиеся получают конкретные знания о функции как важнейшей математической модели для описания  и исследования разнообразных процессов. Изучение этого материала способствуют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 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статистики, как источника социально значимой  информации  и закладываются основы вероятностного мышления.</w:t>
      </w:r>
    </w:p>
    <w:p w:rsidR="00C07C20" w:rsidRPr="001F46BA" w:rsidRDefault="00C07C20" w:rsidP="00C07C20">
      <w:pPr>
        <w:pStyle w:val="a3"/>
        <w:spacing w:after="0"/>
        <w:ind w:left="20" w:right="20" w:firstLine="689"/>
        <w:contextualSpacing/>
        <w:jc w:val="both"/>
        <w:rPr>
          <w:b/>
          <w:sz w:val="26"/>
          <w:szCs w:val="26"/>
        </w:rPr>
      </w:pPr>
      <w:r w:rsidRPr="001F46BA">
        <w:rPr>
          <w:sz w:val="26"/>
          <w:szCs w:val="26"/>
          <w:lang w:eastAsia="ru-RU"/>
        </w:rPr>
        <w:t>Изучение математики на ступени основного общего образова</w:t>
      </w:r>
      <w:r w:rsidRPr="001F46BA">
        <w:rPr>
          <w:sz w:val="26"/>
          <w:szCs w:val="26"/>
          <w:lang w:eastAsia="ru-RU"/>
        </w:rPr>
        <w:softHyphen/>
        <w:t>ния    направлено на достижение следующих</w:t>
      </w:r>
      <w:r w:rsidRPr="001F46BA">
        <w:rPr>
          <w:rStyle w:val="9pt"/>
          <w:sz w:val="26"/>
          <w:szCs w:val="26"/>
        </w:rPr>
        <w:t xml:space="preserve"> </w:t>
      </w:r>
      <w:r w:rsidRPr="001F46BA">
        <w:rPr>
          <w:rStyle w:val="9pt"/>
          <w:b/>
          <w:sz w:val="26"/>
          <w:szCs w:val="26"/>
        </w:rPr>
        <w:t>целей:</w:t>
      </w:r>
    </w:p>
    <w:p w:rsidR="00C07C20" w:rsidRPr="001F46BA" w:rsidRDefault="00C07C20" w:rsidP="00C07C20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>- выявление  и развитие математических и творческих способностей учащихся;</w:t>
      </w:r>
    </w:p>
    <w:p w:rsidR="00C07C20" w:rsidRPr="001F46BA" w:rsidRDefault="00C07C20" w:rsidP="00C07C20">
      <w:pPr>
        <w:pStyle w:val="a5"/>
        <w:ind w:left="0" w:firstLine="0"/>
        <w:outlineLvl w:val="0"/>
        <w:rPr>
          <w:szCs w:val="26"/>
        </w:rPr>
      </w:pPr>
      <w:r w:rsidRPr="001F46BA">
        <w:rPr>
          <w:szCs w:val="26"/>
        </w:rPr>
        <w:t xml:space="preserve">- развитие сознательного овладения учащимися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C07C20" w:rsidRPr="001F46BA" w:rsidRDefault="00C07C20" w:rsidP="00C07C20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>- формирование устойчивого интереса  к  предмету</w:t>
      </w:r>
    </w:p>
    <w:p w:rsidR="00C07C20" w:rsidRPr="001F46BA" w:rsidRDefault="00C07C20" w:rsidP="00C07C20">
      <w:pPr>
        <w:pStyle w:val="a5"/>
        <w:ind w:left="0" w:firstLine="0"/>
        <w:outlineLvl w:val="0"/>
        <w:rPr>
          <w:szCs w:val="26"/>
        </w:rPr>
      </w:pPr>
      <w:r w:rsidRPr="001F46BA">
        <w:rPr>
          <w:szCs w:val="26"/>
        </w:rPr>
        <w:t>- воспитание культуры личности, отношения к математике как к части универсального языка науки и техники, средства моделирования явлений и процессов.</w:t>
      </w:r>
    </w:p>
    <w:p w:rsidR="00C07C20" w:rsidRPr="001F46BA" w:rsidRDefault="00C07C20" w:rsidP="00C07C20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1F46BA">
        <w:rPr>
          <w:rFonts w:ascii="Times New Roman" w:eastAsia="Calibri" w:hAnsi="Times New Roman" w:cs="Times New Roman"/>
          <w:b/>
          <w:sz w:val="26"/>
          <w:szCs w:val="26"/>
        </w:rPr>
        <w:t>Задачи обучения:</w:t>
      </w:r>
    </w:p>
    <w:p w:rsidR="00C07C20" w:rsidRPr="001F46BA" w:rsidRDefault="00C07C20" w:rsidP="00C07C20">
      <w:pPr>
        <w:tabs>
          <w:tab w:val="left" w:pos="96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46BA">
        <w:rPr>
          <w:rFonts w:ascii="Times New Roman" w:eastAsia="Calibri" w:hAnsi="Times New Roman" w:cs="Times New Roman"/>
          <w:sz w:val="26"/>
          <w:szCs w:val="26"/>
        </w:rPr>
        <w:lastRenderedPageBreak/>
        <w:t>- развивать у детей интеллектуальные способности;</w:t>
      </w:r>
    </w:p>
    <w:p w:rsidR="00C07C20" w:rsidRPr="001F46BA" w:rsidRDefault="00C07C20" w:rsidP="00C07C20">
      <w:pPr>
        <w:tabs>
          <w:tab w:val="left" w:pos="96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46BA">
        <w:rPr>
          <w:rFonts w:ascii="Times New Roman" w:eastAsia="Calibri" w:hAnsi="Times New Roman" w:cs="Times New Roman"/>
          <w:sz w:val="26"/>
          <w:szCs w:val="26"/>
        </w:rPr>
        <w:t>- формировать и совершенствовать у учащихся точную, экономную и информационную речь;</w:t>
      </w:r>
    </w:p>
    <w:p w:rsidR="00C07C20" w:rsidRPr="001F46BA" w:rsidRDefault="00C07C20" w:rsidP="00C07C20">
      <w:pPr>
        <w:tabs>
          <w:tab w:val="left" w:pos="96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46BA">
        <w:rPr>
          <w:rFonts w:ascii="Times New Roman" w:eastAsia="Calibri" w:hAnsi="Times New Roman" w:cs="Times New Roman"/>
          <w:sz w:val="26"/>
          <w:szCs w:val="26"/>
        </w:rPr>
        <w:t>- учить отбирать наиболее подходящие языковые (в частности, символические, графические) средства;</w:t>
      </w:r>
    </w:p>
    <w:p w:rsidR="00C07C20" w:rsidRPr="001F46BA" w:rsidRDefault="00C07C20" w:rsidP="00C07C20">
      <w:pPr>
        <w:pStyle w:val="a3"/>
        <w:spacing w:after="0"/>
        <w:ind w:left="80" w:right="80"/>
        <w:jc w:val="both"/>
        <w:rPr>
          <w:sz w:val="26"/>
          <w:szCs w:val="26"/>
        </w:rPr>
      </w:pPr>
      <w:r w:rsidRPr="001F46BA">
        <w:rPr>
          <w:sz w:val="26"/>
          <w:szCs w:val="26"/>
        </w:rPr>
        <w:t>- создавать у школьников мотивацию к изучению математики.</w:t>
      </w:r>
    </w:p>
    <w:p w:rsidR="00C07C20" w:rsidRPr="001F46BA" w:rsidRDefault="00C07C20" w:rsidP="00C07C20">
      <w:pPr>
        <w:jc w:val="both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  математики с учетом </w:t>
      </w:r>
      <w:proofErr w:type="spellStart"/>
      <w:r w:rsidRPr="001F46BA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1F46B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F46BA">
        <w:rPr>
          <w:rFonts w:ascii="Times New Roman" w:hAnsi="Times New Roman" w:cs="Times New Roman"/>
          <w:sz w:val="26"/>
          <w:szCs w:val="26"/>
        </w:rPr>
        <w:t>внутрипредметных</w:t>
      </w:r>
      <w:proofErr w:type="spellEnd"/>
      <w:r w:rsidRPr="001F46BA">
        <w:rPr>
          <w:rFonts w:ascii="Times New Roman" w:hAnsi="Times New Roman" w:cs="Times New Roman"/>
          <w:sz w:val="26"/>
          <w:szCs w:val="26"/>
        </w:rPr>
        <w:t xml:space="preserve"> связей, логики, возрастных особенностей учащихся. Определены требования к уровню подготовки учащихся, указан УМК используемый для реализации рабочей программы,  перечень литературы</w:t>
      </w:r>
      <w:proofErr w:type="gramStart"/>
      <w:r w:rsidRPr="001F46B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1F46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7C20" w:rsidRPr="001F46BA" w:rsidRDefault="00C07C20" w:rsidP="00C07C20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07C20" w:rsidRPr="001F46BA" w:rsidRDefault="00C07C20" w:rsidP="00C07C20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C07C20" w:rsidRPr="001F46BA" w:rsidRDefault="00C07C20" w:rsidP="00C07C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7C20" w:rsidRPr="001F46BA" w:rsidRDefault="00C07C20" w:rsidP="00C07C20">
      <w:pPr>
        <w:rPr>
          <w:rFonts w:ascii="Times New Roman" w:hAnsi="Times New Roman" w:cs="Times New Roman"/>
          <w:sz w:val="26"/>
          <w:szCs w:val="26"/>
        </w:rPr>
      </w:pPr>
    </w:p>
    <w:p w:rsidR="00C07C20" w:rsidRPr="001F46BA" w:rsidRDefault="00C07C20" w:rsidP="00C07C20">
      <w:pPr>
        <w:rPr>
          <w:rFonts w:ascii="Times New Roman" w:hAnsi="Times New Roman" w:cs="Times New Roman"/>
          <w:sz w:val="26"/>
          <w:szCs w:val="26"/>
        </w:rPr>
      </w:pPr>
    </w:p>
    <w:p w:rsidR="00C07C20" w:rsidRPr="001F46BA" w:rsidRDefault="00C07C20" w:rsidP="00C07C20">
      <w:pPr>
        <w:rPr>
          <w:rFonts w:ascii="Times New Roman" w:hAnsi="Times New Roman" w:cs="Times New Roman"/>
          <w:sz w:val="26"/>
          <w:szCs w:val="26"/>
        </w:rPr>
      </w:pPr>
    </w:p>
    <w:p w:rsidR="00C07C20" w:rsidRPr="001F46BA" w:rsidRDefault="00C07C20" w:rsidP="00C07C20">
      <w:pPr>
        <w:rPr>
          <w:rFonts w:ascii="Times New Roman" w:hAnsi="Times New Roman" w:cs="Times New Roman"/>
          <w:sz w:val="26"/>
          <w:szCs w:val="26"/>
        </w:rPr>
      </w:pPr>
    </w:p>
    <w:p w:rsidR="00C07C20" w:rsidRPr="001F46BA" w:rsidRDefault="00C07C20" w:rsidP="00C07C20">
      <w:pPr>
        <w:rPr>
          <w:rFonts w:ascii="Times New Roman" w:hAnsi="Times New Roman" w:cs="Times New Roman"/>
          <w:sz w:val="26"/>
          <w:szCs w:val="26"/>
        </w:rPr>
      </w:pPr>
    </w:p>
    <w:p w:rsidR="00C07C20" w:rsidRPr="001F46BA" w:rsidRDefault="00C07C20" w:rsidP="00C07C20">
      <w:pPr>
        <w:rPr>
          <w:rFonts w:ascii="Times New Roman" w:hAnsi="Times New Roman" w:cs="Times New Roman"/>
          <w:sz w:val="26"/>
          <w:szCs w:val="26"/>
        </w:rPr>
      </w:pPr>
    </w:p>
    <w:p w:rsidR="005C4119" w:rsidRDefault="005C4119"/>
    <w:sectPr w:rsidR="005C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07C20"/>
    <w:rsid w:val="005C4119"/>
    <w:rsid w:val="00C0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C07C20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7C20"/>
  </w:style>
  <w:style w:type="character" w:customStyle="1" w:styleId="1">
    <w:name w:val="Основной текст Знак1"/>
    <w:basedOn w:val="a0"/>
    <w:link w:val="a3"/>
    <w:locked/>
    <w:rsid w:val="00C07C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07C20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9pt">
    <w:name w:val="Основной текст + 9 pt"/>
    <w:basedOn w:val="a0"/>
    <w:uiPriority w:val="99"/>
    <w:rsid w:val="00C07C20"/>
    <w:rPr>
      <w:rFonts w:ascii="Bookman Old Style" w:hAnsi="Bookman Old Style" w:cs="Bookman Old Style" w:hint="default"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2</cp:revision>
  <dcterms:created xsi:type="dcterms:W3CDTF">2018-03-25T15:33:00Z</dcterms:created>
  <dcterms:modified xsi:type="dcterms:W3CDTF">2018-03-25T15:35:00Z</dcterms:modified>
</cp:coreProperties>
</file>