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4C" w:rsidRDefault="003F77F0" w:rsidP="003D0D63">
      <w:pPr>
        <w:pStyle w:val="a5"/>
        <w:ind w:left="0" w:firstLine="0"/>
        <w:jc w:val="center"/>
        <w:rPr>
          <w:szCs w:val="26"/>
        </w:rPr>
      </w:pPr>
      <w:r w:rsidRPr="001F46BA">
        <w:rPr>
          <w:b/>
          <w:szCs w:val="26"/>
        </w:rPr>
        <w:t>Аннотация к</w:t>
      </w:r>
      <w:r>
        <w:rPr>
          <w:b/>
          <w:szCs w:val="26"/>
        </w:rPr>
        <w:t xml:space="preserve"> рабочей программе по алгебре для 7</w:t>
      </w:r>
      <w:r w:rsidRPr="001F46BA">
        <w:rPr>
          <w:b/>
          <w:szCs w:val="26"/>
        </w:rPr>
        <w:t xml:space="preserve"> класса</w:t>
      </w:r>
    </w:p>
    <w:p w:rsidR="00D27C4C" w:rsidRDefault="00D27C4C" w:rsidP="00D27C4C">
      <w:pPr>
        <w:pStyle w:val="a5"/>
        <w:ind w:left="0" w:firstLine="0"/>
        <w:rPr>
          <w:szCs w:val="26"/>
        </w:rPr>
      </w:pPr>
    </w:p>
    <w:p w:rsidR="00D27C4C" w:rsidRPr="001F46BA" w:rsidRDefault="00D27C4C" w:rsidP="00D27C4C">
      <w:pPr>
        <w:pStyle w:val="a5"/>
        <w:ind w:left="0" w:firstLine="0"/>
        <w:rPr>
          <w:szCs w:val="26"/>
        </w:rPr>
      </w:pPr>
      <w:r w:rsidRPr="001F46BA">
        <w:rPr>
          <w:szCs w:val="26"/>
        </w:rPr>
        <w:t xml:space="preserve">Рабочая  программа  учебного курса  по </w:t>
      </w:r>
      <w:r w:rsidRPr="001F46BA">
        <w:rPr>
          <w:b/>
          <w:szCs w:val="26"/>
        </w:rPr>
        <w:t>алгебре  для 7 класса</w:t>
      </w:r>
      <w:r w:rsidRPr="001F46BA">
        <w:rPr>
          <w:szCs w:val="26"/>
        </w:rPr>
        <w:t xml:space="preserve">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2016г. </w:t>
      </w:r>
    </w:p>
    <w:p w:rsidR="00D27C4C" w:rsidRPr="001F46BA" w:rsidRDefault="00D27C4C" w:rsidP="00D27C4C">
      <w:pPr>
        <w:pStyle w:val="a5"/>
        <w:ind w:left="0"/>
        <w:rPr>
          <w:szCs w:val="26"/>
        </w:rPr>
      </w:pPr>
      <w:r w:rsidRPr="001F46BA">
        <w:rPr>
          <w:rStyle w:val="apple-style-span"/>
          <w:szCs w:val="26"/>
        </w:rPr>
        <w:t xml:space="preserve">Планирование ориентировано на учебник «Алгебра 7 класс» под редакцией С.А.Теляковского, авторы: Ю.Н.Макарычев, Н.Г.Миндюк, К.И.Нешков, С.Б.Суворова, </w:t>
      </w:r>
      <w:r w:rsidRPr="001F46BA">
        <w:rPr>
          <w:szCs w:val="26"/>
        </w:rPr>
        <w:t xml:space="preserve">Издательство: М., «Просвещение» 2017г., </w:t>
      </w:r>
      <w:r w:rsidRPr="001F46BA">
        <w:rPr>
          <w:rFonts w:eastAsia="Arial Unicode MS"/>
          <w:szCs w:val="26"/>
        </w:rPr>
        <w:t>с учетом образовательной программы и учебного плана МБОУ «Гайдаровская  СОШ</w:t>
      </w:r>
      <w:r w:rsidRPr="001F46BA">
        <w:rPr>
          <w:rFonts w:eastAsia="Arial Unicode MS"/>
          <w:b/>
          <w:szCs w:val="26"/>
        </w:rPr>
        <w:t xml:space="preserve">» на 2017-2018 учебный </w:t>
      </w:r>
      <w:r w:rsidR="003F77F0" w:rsidRPr="001F46BA">
        <w:rPr>
          <w:b/>
          <w:szCs w:val="26"/>
        </w:rPr>
        <w:t xml:space="preserve">Аннотация к рабочей программе по математике для 5 класса </w:t>
      </w:r>
      <w:r w:rsidRPr="001F46BA">
        <w:rPr>
          <w:rFonts w:eastAsia="Arial Unicode MS"/>
          <w:b/>
          <w:szCs w:val="26"/>
        </w:rPr>
        <w:t>год</w:t>
      </w:r>
      <w:r w:rsidRPr="001F46BA">
        <w:rPr>
          <w:rFonts w:eastAsia="Arial Unicode MS"/>
          <w:szCs w:val="26"/>
        </w:rPr>
        <w:t xml:space="preserve">, </w:t>
      </w:r>
      <w:r w:rsidRPr="001F46BA">
        <w:rPr>
          <w:szCs w:val="26"/>
        </w:rPr>
        <w:t>положения о разработке рабочих программ МБОУ «Гайдаровская СОШ».</w:t>
      </w:r>
    </w:p>
    <w:p w:rsidR="00D27C4C" w:rsidRPr="001F46BA" w:rsidRDefault="00D27C4C" w:rsidP="00D27C4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D27C4C" w:rsidRPr="001F46BA" w:rsidRDefault="00D27C4C" w:rsidP="00D27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Количество часов по программе –  </w:t>
      </w:r>
      <w:r w:rsidRPr="001F46BA">
        <w:rPr>
          <w:rFonts w:ascii="Times New Roman" w:hAnsi="Times New Roman" w:cs="Times New Roman"/>
          <w:b/>
          <w:sz w:val="26"/>
          <w:szCs w:val="26"/>
        </w:rPr>
        <w:t>3 часа в неделю</w:t>
      </w:r>
      <w:r w:rsidRPr="001F46BA">
        <w:rPr>
          <w:rFonts w:ascii="Times New Roman" w:hAnsi="Times New Roman" w:cs="Times New Roman"/>
          <w:sz w:val="26"/>
          <w:szCs w:val="26"/>
        </w:rPr>
        <w:t xml:space="preserve">, что соответствует количеству часов по учебному плану МБОУ «Гайдаровская СОШ» на 2017-2018 учебный год, всего – </w:t>
      </w:r>
      <w:r w:rsidRPr="001F46BA">
        <w:rPr>
          <w:rFonts w:ascii="Times New Roman" w:hAnsi="Times New Roman" w:cs="Times New Roman"/>
          <w:b/>
          <w:sz w:val="26"/>
          <w:szCs w:val="26"/>
        </w:rPr>
        <w:t>102 часа.</w:t>
      </w:r>
      <w:r w:rsidRPr="001F46B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27C4C" w:rsidRPr="001F46BA" w:rsidRDefault="00D27C4C" w:rsidP="00D27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В курсе алгебры 7 класса можно выделить следующие основные содержательные линии: арифметика, алгебра, функции. </w:t>
      </w:r>
    </w:p>
    <w:p w:rsidR="00D27C4C" w:rsidRPr="001F46BA" w:rsidRDefault="00D27C4C" w:rsidP="00D27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D27C4C" w:rsidRPr="001F46BA" w:rsidRDefault="00D27C4C" w:rsidP="00D27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D27C4C" w:rsidRPr="001F46BA" w:rsidRDefault="00D27C4C" w:rsidP="00D27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D27C4C" w:rsidRPr="001F46BA" w:rsidRDefault="00D27C4C" w:rsidP="00D27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</w:t>
      </w:r>
      <w:r w:rsidRPr="001F46BA">
        <w:rPr>
          <w:rFonts w:ascii="Times New Roman" w:hAnsi="Times New Roman" w:cs="Times New Roman"/>
          <w:sz w:val="26"/>
          <w:szCs w:val="26"/>
        </w:rPr>
        <w:lastRenderedPageBreak/>
        <w:t>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D27C4C" w:rsidRPr="001F46BA" w:rsidRDefault="00D27C4C" w:rsidP="00D27C4C">
      <w:pPr>
        <w:pStyle w:val="a3"/>
        <w:spacing w:after="0"/>
        <w:ind w:left="20" w:right="20" w:firstLine="689"/>
        <w:contextualSpacing/>
        <w:jc w:val="both"/>
        <w:rPr>
          <w:b/>
          <w:sz w:val="26"/>
          <w:szCs w:val="26"/>
        </w:rPr>
      </w:pPr>
      <w:r w:rsidRPr="001F46BA">
        <w:rPr>
          <w:sz w:val="26"/>
          <w:szCs w:val="26"/>
          <w:lang w:eastAsia="ru-RU"/>
        </w:rPr>
        <w:t>Изучение математики на ступени основного общего образова</w:t>
      </w:r>
      <w:r w:rsidRPr="001F46BA">
        <w:rPr>
          <w:sz w:val="26"/>
          <w:szCs w:val="26"/>
          <w:lang w:eastAsia="ru-RU"/>
        </w:rPr>
        <w:softHyphen/>
        <w:t>ния    направлено на достижение следующих</w:t>
      </w:r>
      <w:r>
        <w:rPr>
          <w:b/>
          <w:sz w:val="26"/>
          <w:szCs w:val="26"/>
          <w:lang w:eastAsia="ru-RU"/>
        </w:rPr>
        <w:t>целей</w:t>
      </w:r>
      <w:r w:rsidRPr="001F46BA">
        <w:rPr>
          <w:rStyle w:val="9pt"/>
          <w:b/>
          <w:sz w:val="26"/>
          <w:szCs w:val="26"/>
        </w:rPr>
        <w:t>: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bCs/>
          <w:szCs w:val="26"/>
        </w:rPr>
      </w:pPr>
      <w:r w:rsidRPr="001F46BA">
        <w:rPr>
          <w:rStyle w:val="apple-style-span"/>
          <w:szCs w:val="26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1F46BA">
        <w:rPr>
          <w:bCs/>
          <w:szCs w:val="26"/>
        </w:rPr>
        <w:t xml:space="preserve">. </w:t>
      </w:r>
    </w:p>
    <w:p w:rsidR="00D27C4C" w:rsidRPr="001F46BA" w:rsidRDefault="00D27C4C" w:rsidP="00D27C4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Исходя из общих положений концепции математического образования, курс алгебры призван решать следующие  </w:t>
      </w:r>
      <w:r w:rsidRPr="001F46BA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 xml:space="preserve">систематизация сведений о числах; изучение новых видов числовых выражений и формул; 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совершенствование практических навыков и вычислительной культуры; приобретение прак</w:t>
      </w:r>
      <w:r w:rsidRPr="001F46BA">
        <w:rPr>
          <w:rStyle w:val="apple-style-span"/>
          <w:szCs w:val="26"/>
        </w:rPr>
        <w:softHyphen/>
        <w:t xml:space="preserve">тических навыков, необходимых для повседневной жизни; 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формирование математического аппа</w:t>
      </w:r>
      <w:r w:rsidRPr="001F46BA">
        <w:rPr>
          <w:rStyle w:val="apple-style-span"/>
          <w:szCs w:val="26"/>
        </w:rPr>
        <w:softHyphen/>
        <w:t xml:space="preserve">рата для решения задач из математики, смежных предметов, окружающей реальности; 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развитие алгоритмического мышле</w:t>
      </w:r>
      <w:r w:rsidRPr="001F46BA">
        <w:rPr>
          <w:rStyle w:val="apple-style-span"/>
          <w:szCs w:val="26"/>
        </w:rPr>
        <w:softHyphen/>
        <w:t>ния, необходимого, в частности, для освоения курса информати</w:t>
      </w:r>
      <w:r w:rsidRPr="001F46BA">
        <w:rPr>
          <w:rStyle w:val="apple-style-span"/>
          <w:szCs w:val="26"/>
        </w:rPr>
        <w:softHyphen/>
        <w:t xml:space="preserve">ки; овладение навыками дедуктивных рассуждений;     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развитие воображения, способностей к математическому творче</w:t>
      </w:r>
      <w:r w:rsidRPr="001F46BA">
        <w:rPr>
          <w:rStyle w:val="apple-style-span"/>
          <w:szCs w:val="26"/>
        </w:rPr>
        <w:softHyphen/>
        <w:t>ству;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важной задачей изучения алгебры является получе</w:t>
      </w:r>
      <w:r w:rsidRPr="001F46BA">
        <w:rPr>
          <w:rStyle w:val="apple-style-span"/>
          <w:szCs w:val="26"/>
        </w:rPr>
        <w:softHyphen/>
        <w:t>ние школьниками конкретных знаний о функциях как важней</w:t>
      </w:r>
      <w:r w:rsidRPr="001F46BA">
        <w:rPr>
          <w:rStyle w:val="apple-style-span"/>
          <w:szCs w:val="26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1F46BA">
        <w:rPr>
          <w:rStyle w:val="apple-style-span"/>
          <w:szCs w:val="26"/>
        </w:rPr>
        <w:softHyphen/>
        <w:t>поненциальных, периодических и др.), для формирования у уча</w:t>
      </w:r>
      <w:r w:rsidRPr="001F46BA">
        <w:rPr>
          <w:rStyle w:val="apple-style-span"/>
          <w:szCs w:val="26"/>
        </w:rPr>
        <w:softHyphen/>
        <w:t>щихся представлений о роли математики в развитии цивилиза</w:t>
      </w:r>
      <w:r w:rsidRPr="001F46BA">
        <w:rPr>
          <w:rStyle w:val="apple-style-span"/>
          <w:szCs w:val="26"/>
        </w:rPr>
        <w:softHyphen/>
        <w:t>ции и культуры;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формирование функциональной грамотности - умений вос</w:t>
      </w:r>
      <w:r w:rsidRPr="001F46BA">
        <w:rPr>
          <w:rStyle w:val="apple-style-span"/>
          <w:szCs w:val="26"/>
        </w:rPr>
        <w:softHyphen/>
        <w:t xml:space="preserve">принимать и анализировать информацию, представленную в различных формах, понимать </w:t>
      </w:r>
      <w:r w:rsidRPr="001F46BA">
        <w:rPr>
          <w:rStyle w:val="apple-style-span"/>
          <w:szCs w:val="26"/>
        </w:rPr>
        <w:lastRenderedPageBreak/>
        <w:t>вероятностный характер многих реальных зависимостей, производить простейшие вероятност</w:t>
      </w:r>
      <w:r w:rsidRPr="001F46BA">
        <w:rPr>
          <w:rStyle w:val="apple-style-span"/>
          <w:szCs w:val="26"/>
        </w:rPr>
        <w:softHyphen/>
        <w:t>ные расчеты в простейших прикладных задачах.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 xml:space="preserve">систематизация сведений о числах; изучение новых видов числовых выражений и формул; 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совершенствование практических навыков и вычислительной культуры; приобретение прак</w:t>
      </w:r>
      <w:r w:rsidRPr="001F46BA">
        <w:rPr>
          <w:rStyle w:val="apple-style-span"/>
          <w:szCs w:val="26"/>
        </w:rPr>
        <w:softHyphen/>
        <w:t xml:space="preserve">тических навыков, необходимых для повседневной жизни; 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формирование математического аппа</w:t>
      </w:r>
      <w:r w:rsidRPr="001F46BA">
        <w:rPr>
          <w:rStyle w:val="apple-style-span"/>
          <w:szCs w:val="26"/>
        </w:rPr>
        <w:softHyphen/>
        <w:t xml:space="preserve">рата для решения задач из математики, смежных предметов, окружающей реальности; 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развитие алгоритмического мышле</w:t>
      </w:r>
      <w:r w:rsidRPr="001F46BA">
        <w:rPr>
          <w:rStyle w:val="apple-style-span"/>
          <w:szCs w:val="26"/>
        </w:rPr>
        <w:softHyphen/>
        <w:t>ния, необходимого, в частности, для освоения курса информати</w:t>
      </w:r>
      <w:r w:rsidRPr="001F46BA">
        <w:rPr>
          <w:rStyle w:val="apple-style-span"/>
          <w:szCs w:val="26"/>
        </w:rPr>
        <w:softHyphen/>
        <w:t xml:space="preserve">ки; овладение навыками дедуктивных рассуждений;     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развитие воображения, способностей к математическому творче</w:t>
      </w:r>
      <w:r w:rsidRPr="001F46BA">
        <w:rPr>
          <w:rStyle w:val="apple-style-span"/>
          <w:szCs w:val="26"/>
        </w:rPr>
        <w:softHyphen/>
        <w:t>ству;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важной задачей изучения алгебры является получе</w:t>
      </w:r>
      <w:r w:rsidRPr="001F46BA">
        <w:rPr>
          <w:rStyle w:val="apple-style-span"/>
          <w:szCs w:val="26"/>
        </w:rPr>
        <w:softHyphen/>
        <w:t>ние школьниками конкретных знаний о функциях как важней</w:t>
      </w:r>
      <w:r w:rsidRPr="001F46BA">
        <w:rPr>
          <w:rStyle w:val="apple-style-span"/>
          <w:szCs w:val="26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1F46BA">
        <w:rPr>
          <w:rStyle w:val="apple-style-span"/>
          <w:szCs w:val="26"/>
        </w:rPr>
        <w:softHyphen/>
        <w:t>поненциальных, периодических и др.), для формирования у уча</w:t>
      </w:r>
      <w:r w:rsidRPr="001F46BA">
        <w:rPr>
          <w:rStyle w:val="apple-style-span"/>
          <w:szCs w:val="26"/>
        </w:rPr>
        <w:softHyphen/>
        <w:t>щихся представлений о роли математики в развитии цивилиза</w:t>
      </w:r>
      <w:r w:rsidRPr="001F46BA">
        <w:rPr>
          <w:rStyle w:val="apple-style-span"/>
          <w:szCs w:val="26"/>
        </w:rPr>
        <w:softHyphen/>
        <w:t>ции и культуры;</w:t>
      </w:r>
    </w:p>
    <w:p w:rsidR="00D27C4C" w:rsidRPr="001F46BA" w:rsidRDefault="00D27C4C" w:rsidP="00D27C4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Style w:val="apple-style-span"/>
          <w:szCs w:val="26"/>
        </w:rPr>
      </w:pPr>
      <w:r w:rsidRPr="001F46BA">
        <w:rPr>
          <w:rStyle w:val="apple-style-span"/>
          <w:szCs w:val="26"/>
        </w:rPr>
        <w:t>формирование функциональной грамотности - умений вос</w:t>
      </w:r>
      <w:r w:rsidRPr="001F46BA">
        <w:rPr>
          <w:rStyle w:val="apple-style-span"/>
          <w:szCs w:val="26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1F46BA">
        <w:rPr>
          <w:rStyle w:val="apple-style-span"/>
          <w:szCs w:val="26"/>
        </w:rPr>
        <w:softHyphen/>
        <w:t xml:space="preserve">ные расчеты в простейших прикладных задачах. </w:t>
      </w:r>
    </w:p>
    <w:p w:rsidR="00D27C4C" w:rsidRPr="001F46BA" w:rsidRDefault="00D27C4C" w:rsidP="00D27C4C">
      <w:pPr>
        <w:tabs>
          <w:tab w:val="left" w:pos="284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color w:val="000000"/>
          <w:sz w:val="26"/>
          <w:szCs w:val="26"/>
        </w:rPr>
        <w:t xml:space="preserve">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27C4C" w:rsidRPr="001F46BA" w:rsidRDefault="00D27C4C" w:rsidP="00D27C4C">
      <w:pPr>
        <w:tabs>
          <w:tab w:val="left" w:pos="284"/>
          <w:tab w:val="left" w:pos="993"/>
        </w:tabs>
        <w:rPr>
          <w:rFonts w:ascii="Times New Roman" w:hAnsi="Times New Roman" w:cs="Times New Roman"/>
          <w:bCs/>
          <w:sz w:val="26"/>
          <w:szCs w:val="26"/>
        </w:rPr>
      </w:pPr>
    </w:p>
    <w:p w:rsidR="00D27C4C" w:rsidRPr="001F46BA" w:rsidRDefault="00D27C4C" w:rsidP="00D27C4C">
      <w:pPr>
        <w:rPr>
          <w:rFonts w:ascii="Times New Roman" w:hAnsi="Times New Roman" w:cs="Times New Roman"/>
          <w:sz w:val="26"/>
          <w:szCs w:val="26"/>
        </w:rPr>
      </w:pPr>
    </w:p>
    <w:p w:rsidR="00D27C4C" w:rsidRPr="001F46BA" w:rsidRDefault="00D27C4C" w:rsidP="00D27C4C">
      <w:pPr>
        <w:rPr>
          <w:rFonts w:ascii="Times New Roman" w:hAnsi="Times New Roman" w:cs="Times New Roman"/>
          <w:sz w:val="26"/>
          <w:szCs w:val="26"/>
        </w:rPr>
      </w:pPr>
    </w:p>
    <w:p w:rsidR="00D27C4C" w:rsidRPr="001F46BA" w:rsidRDefault="00D27C4C" w:rsidP="00D27C4C">
      <w:pPr>
        <w:rPr>
          <w:rFonts w:ascii="Times New Roman" w:hAnsi="Times New Roman" w:cs="Times New Roman"/>
          <w:sz w:val="26"/>
          <w:szCs w:val="26"/>
        </w:rPr>
      </w:pPr>
    </w:p>
    <w:p w:rsidR="00D27C4C" w:rsidRPr="001F46BA" w:rsidRDefault="00D27C4C" w:rsidP="00D27C4C">
      <w:pPr>
        <w:rPr>
          <w:rFonts w:ascii="Times New Roman" w:hAnsi="Times New Roman" w:cs="Times New Roman"/>
          <w:sz w:val="26"/>
          <w:szCs w:val="26"/>
        </w:rPr>
      </w:pPr>
    </w:p>
    <w:p w:rsidR="00D27C4C" w:rsidRPr="001F46BA" w:rsidRDefault="00D27C4C" w:rsidP="00D27C4C">
      <w:pPr>
        <w:rPr>
          <w:rFonts w:ascii="Times New Roman" w:hAnsi="Times New Roman" w:cs="Times New Roman"/>
          <w:sz w:val="26"/>
          <w:szCs w:val="26"/>
        </w:rPr>
      </w:pPr>
    </w:p>
    <w:p w:rsidR="00D27C4C" w:rsidRPr="001F46BA" w:rsidRDefault="00D27C4C" w:rsidP="00D27C4C">
      <w:pPr>
        <w:rPr>
          <w:rFonts w:ascii="Times New Roman" w:hAnsi="Times New Roman" w:cs="Times New Roman"/>
          <w:sz w:val="26"/>
          <w:szCs w:val="26"/>
        </w:rPr>
      </w:pPr>
    </w:p>
    <w:p w:rsidR="00D27C4C" w:rsidRPr="001F46BA" w:rsidRDefault="00D27C4C" w:rsidP="00D27C4C">
      <w:pPr>
        <w:rPr>
          <w:rFonts w:ascii="Times New Roman" w:hAnsi="Times New Roman" w:cs="Times New Roman"/>
          <w:sz w:val="26"/>
          <w:szCs w:val="26"/>
        </w:rPr>
      </w:pPr>
    </w:p>
    <w:p w:rsidR="00503B90" w:rsidRDefault="00503B90"/>
    <w:sectPr w:rsidR="00503B90" w:rsidSect="00C427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31" w:rsidRDefault="004F0531" w:rsidP="00D27C4C">
      <w:pPr>
        <w:spacing w:after="0" w:line="240" w:lineRule="auto"/>
      </w:pPr>
      <w:r>
        <w:separator/>
      </w:r>
    </w:p>
  </w:endnote>
  <w:endnote w:type="continuationSeparator" w:id="1">
    <w:p w:rsidR="004F0531" w:rsidRDefault="004F0531" w:rsidP="00D2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31" w:rsidRDefault="004F0531" w:rsidP="00D27C4C">
      <w:pPr>
        <w:spacing w:after="0" w:line="240" w:lineRule="auto"/>
      </w:pPr>
      <w:r>
        <w:separator/>
      </w:r>
    </w:p>
  </w:footnote>
  <w:footnote w:type="continuationSeparator" w:id="1">
    <w:p w:rsidR="004F0531" w:rsidRDefault="004F0531" w:rsidP="00D2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C" w:rsidRDefault="00D27C4C">
    <w:pPr>
      <w:pStyle w:val="a6"/>
    </w:pPr>
  </w:p>
  <w:p w:rsidR="00D27C4C" w:rsidRDefault="00D27C4C">
    <w:pPr>
      <w:pStyle w:val="a6"/>
    </w:pPr>
  </w:p>
  <w:p w:rsidR="00D27C4C" w:rsidRDefault="00D27C4C">
    <w:pPr>
      <w:pStyle w:val="a6"/>
    </w:pPr>
  </w:p>
  <w:p w:rsidR="00D27C4C" w:rsidRPr="00D27C4C" w:rsidRDefault="00D27C4C" w:rsidP="00D27C4C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843"/>
    <w:multiLevelType w:val="hybridMultilevel"/>
    <w:tmpl w:val="8BB0615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C4C"/>
    <w:rsid w:val="003D0D63"/>
    <w:rsid w:val="003F77F0"/>
    <w:rsid w:val="004F0531"/>
    <w:rsid w:val="00503B90"/>
    <w:rsid w:val="00C427DD"/>
    <w:rsid w:val="00D2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27C4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7C4C"/>
  </w:style>
  <w:style w:type="character" w:customStyle="1" w:styleId="1">
    <w:name w:val="Основной текст Знак1"/>
    <w:basedOn w:val="a0"/>
    <w:link w:val="a3"/>
    <w:locked/>
    <w:rsid w:val="00D27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27C4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pple-style-span">
    <w:name w:val="apple-style-span"/>
    <w:basedOn w:val="a0"/>
    <w:rsid w:val="00D27C4C"/>
  </w:style>
  <w:style w:type="character" w:customStyle="1" w:styleId="9pt">
    <w:name w:val="Основной текст + 9 pt"/>
    <w:basedOn w:val="a0"/>
    <w:uiPriority w:val="99"/>
    <w:rsid w:val="00D27C4C"/>
    <w:rPr>
      <w:rFonts w:ascii="Bookman Old Style" w:hAnsi="Bookman Old Style" w:cs="Bookman Old Style" w:hint="default"/>
      <w:spacing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2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C4C"/>
  </w:style>
  <w:style w:type="paragraph" w:styleId="a8">
    <w:name w:val="footer"/>
    <w:basedOn w:val="a"/>
    <w:link w:val="a9"/>
    <w:uiPriority w:val="99"/>
    <w:semiHidden/>
    <w:unhideWhenUsed/>
    <w:rsid w:val="00D2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7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4AC6-4107-4FCA-87D5-274AA7BB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2018-03-25T15:09:00Z</dcterms:created>
  <dcterms:modified xsi:type="dcterms:W3CDTF">2018-03-25T15:27:00Z</dcterms:modified>
</cp:coreProperties>
</file>