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F5" w:rsidRDefault="00BA6DEC">
      <w:pPr>
        <w:pStyle w:val="a4"/>
      </w:pPr>
      <w:r>
        <w:t>План мероприятий, направленных на повышение</w:t>
      </w:r>
      <w:r>
        <w:rPr>
          <w:spacing w:val="-77"/>
        </w:rPr>
        <w:t xml:space="preserve"> </w:t>
      </w:r>
      <w:r>
        <w:t>о</w:t>
      </w:r>
      <w:r w:rsidR="007B1236">
        <w:t>бъективности результатов знаний</w:t>
      </w:r>
      <w:r>
        <w:t xml:space="preserve"> обучающихся</w:t>
      </w:r>
      <w:r>
        <w:rPr>
          <w:spacing w:val="-7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B274C7">
        <w:t xml:space="preserve"> </w:t>
      </w:r>
      <w:proofErr w:type="gramStart"/>
      <w:r w:rsidR="00B274C7">
        <w:t>Гайдаровская</w:t>
      </w:r>
      <w:proofErr w:type="gramEnd"/>
      <w:r w:rsidR="00B274C7">
        <w:t xml:space="preserve"> СОШ»</w:t>
      </w:r>
      <w:r>
        <w:t>»</w:t>
      </w:r>
    </w:p>
    <w:p w:rsidR="00400BF5" w:rsidRDefault="00BA6DEC">
      <w:pPr>
        <w:pStyle w:val="a3"/>
        <w:spacing w:before="260"/>
        <w:ind w:firstLine="288"/>
      </w:pPr>
      <w:r>
        <w:t>План</w:t>
      </w:r>
      <w:r>
        <w:rPr>
          <w:spacing w:val="44"/>
        </w:rPr>
        <w:t xml:space="preserve"> </w:t>
      </w:r>
      <w:r>
        <w:t>мероприятий,</w:t>
      </w:r>
      <w:r>
        <w:rPr>
          <w:spacing w:val="45"/>
        </w:rPr>
        <w:t xml:space="preserve"> </w:t>
      </w:r>
      <w:r>
        <w:t>направленных</w:t>
      </w:r>
      <w:r>
        <w:rPr>
          <w:spacing w:val="43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повышение</w:t>
      </w:r>
      <w:r>
        <w:rPr>
          <w:spacing w:val="46"/>
        </w:rPr>
        <w:t xml:space="preserve"> </w:t>
      </w:r>
      <w:r>
        <w:t>объективности</w:t>
      </w:r>
      <w:r>
        <w:rPr>
          <w:spacing w:val="44"/>
        </w:rPr>
        <w:t xml:space="preserve"> </w:t>
      </w:r>
      <w:r>
        <w:t>результатов</w:t>
      </w:r>
      <w:r>
        <w:rPr>
          <w:spacing w:val="44"/>
        </w:rPr>
        <w:t xml:space="preserve"> </w:t>
      </w:r>
      <w:r>
        <w:t>знаний</w:t>
      </w:r>
      <w:r>
        <w:rPr>
          <w:spacing w:val="-55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программам</w:t>
      </w:r>
      <w:r>
        <w:rPr>
          <w:spacing w:val="30"/>
        </w:rPr>
        <w:t xml:space="preserve"> </w:t>
      </w:r>
      <w:r>
        <w:t>начального</w:t>
      </w:r>
      <w:r>
        <w:rPr>
          <w:spacing w:val="29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основного</w:t>
      </w:r>
      <w:r>
        <w:rPr>
          <w:spacing w:val="29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МБОУ</w:t>
      </w:r>
    </w:p>
    <w:p w:rsidR="00400BF5" w:rsidRDefault="00BA6DEC">
      <w:pPr>
        <w:pStyle w:val="a3"/>
        <w:spacing w:line="263" w:lineRule="exact"/>
        <w:ind w:firstLine="0"/>
      </w:pPr>
      <w:r>
        <w:t xml:space="preserve">« </w:t>
      </w:r>
      <w:proofErr w:type="gramStart"/>
      <w:r>
        <w:t>Гайдаровская</w:t>
      </w:r>
      <w:proofErr w:type="gramEnd"/>
      <w:r>
        <w:t xml:space="preserve"> СОШ</w:t>
      </w:r>
      <w:r w:rsidR="00B274C7">
        <w:t>»</w:t>
      </w:r>
      <w:r>
        <w:t>»</w:t>
      </w:r>
      <w:r>
        <w:rPr>
          <w:spacing w:val="-5"/>
        </w:rPr>
        <w:t xml:space="preserve"> </w:t>
      </w:r>
      <w:r>
        <w:t>создан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целью:</w:t>
      </w:r>
    </w:p>
    <w:p w:rsidR="00400BF5" w:rsidRDefault="00BA6DEC">
      <w:pPr>
        <w:pStyle w:val="a5"/>
        <w:numPr>
          <w:ilvl w:val="0"/>
          <w:numId w:val="3"/>
        </w:numPr>
        <w:tabs>
          <w:tab w:val="left" w:pos="333"/>
        </w:tabs>
        <w:rPr>
          <w:sz w:val="23"/>
        </w:rPr>
      </w:pPr>
      <w:r>
        <w:rPr>
          <w:sz w:val="23"/>
        </w:rPr>
        <w:t>Повышения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-2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>.</w:t>
      </w:r>
    </w:p>
    <w:p w:rsidR="00400BF5" w:rsidRDefault="00BA6DEC">
      <w:pPr>
        <w:pStyle w:val="a5"/>
        <w:numPr>
          <w:ilvl w:val="0"/>
          <w:numId w:val="3"/>
        </w:numPr>
        <w:tabs>
          <w:tab w:val="left" w:pos="333"/>
        </w:tabs>
        <w:spacing w:before="2" w:line="240" w:lineRule="auto"/>
        <w:ind w:left="102" w:right="112" w:firstLine="0"/>
        <w:rPr>
          <w:sz w:val="23"/>
        </w:rPr>
      </w:pPr>
      <w:r>
        <w:rPr>
          <w:sz w:val="23"/>
        </w:rPr>
        <w:t>Совершенствование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внутришкольной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-3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-3"/>
          <w:sz w:val="23"/>
        </w:rPr>
        <w:t xml:space="preserve"> </w:t>
      </w:r>
      <w:r>
        <w:rPr>
          <w:sz w:val="23"/>
        </w:rPr>
        <w:t>качеством</w:t>
      </w:r>
      <w:r>
        <w:rPr>
          <w:spacing w:val="-7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55"/>
          <w:sz w:val="23"/>
        </w:rPr>
        <w:t xml:space="preserve"> </w:t>
      </w:r>
      <w:r>
        <w:rPr>
          <w:sz w:val="23"/>
        </w:rPr>
        <w:t>системно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– </w:t>
      </w:r>
      <w:proofErr w:type="spellStart"/>
      <w:r>
        <w:rPr>
          <w:sz w:val="23"/>
        </w:rPr>
        <w:t>деятельностного</w:t>
      </w:r>
      <w:proofErr w:type="spellEnd"/>
      <w:r>
        <w:rPr>
          <w:sz w:val="23"/>
        </w:rPr>
        <w:t xml:space="preserve"> подхода.</w:t>
      </w:r>
    </w:p>
    <w:p w:rsidR="00400BF5" w:rsidRDefault="00BA6DEC">
      <w:pPr>
        <w:pStyle w:val="a5"/>
        <w:numPr>
          <w:ilvl w:val="0"/>
          <w:numId w:val="3"/>
        </w:numPr>
        <w:tabs>
          <w:tab w:val="left" w:pos="333"/>
        </w:tabs>
        <w:spacing w:line="240" w:lineRule="auto"/>
        <w:ind w:left="102" w:right="3100" w:firstLine="0"/>
        <w:rPr>
          <w:sz w:val="23"/>
        </w:rPr>
      </w:pPr>
      <w:r>
        <w:rPr>
          <w:sz w:val="23"/>
        </w:rPr>
        <w:t>Повышение объективности результатов знаний обучающихся.</w:t>
      </w:r>
      <w:r>
        <w:rPr>
          <w:spacing w:val="-55"/>
          <w:sz w:val="23"/>
        </w:rPr>
        <w:t xml:space="preserve"> </w:t>
      </w:r>
      <w:r>
        <w:rPr>
          <w:sz w:val="23"/>
        </w:rPr>
        <w:t>Задачи:</w:t>
      </w:r>
    </w:p>
    <w:p w:rsidR="00400BF5" w:rsidRDefault="00BA6DEC">
      <w:pPr>
        <w:pStyle w:val="a5"/>
        <w:numPr>
          <w:ilvl w:val="0"/>
          <w:numId w:val="2"/>
        </w:numPr>
        <w:tabs>
          <w:tab w:val="left" w:pos="369"/>
        </w:tabs>
        <w:spacing w:line="240" w:lineRule="auto"/>
        <w:ind w:right="104" w:firstLine="0"/>
        <w:jc w:val="both"/>
        <w:rPr>
          <w:sz w:val="23"/>
        </w:rPr>
      </w:pPr>
      <w:r>
        <w:rPr>
          <w:sz w:val="23"/>
        </w:rPr>
        <w:t>Усовершенствование модели мониторинга качества образования в МБОУ «</w:t>
      </w:r>
      <w:r w:rsidR="00B274C7">
        <w:rPr>
          <w:sz w:val="23"/>
        </w:rPr>
        <w:t xml:space="preserve"> </w:t>
      </w:r>
      <w:proofErr w:type="gramStart"/>
      <w:r w:rsidR="00B274C7">
        <w:rPr>
          <w:sz w:val="23"/>
        </w:rPr>
        <w:t>Гайдаровская</w:t>
      </w:r>
      <w:proofErr w:type="gramEnd"/>
      <w:r w:rsidR="00B274C7">
        <w:rPr>
          <w:sz w:val="23"/>
        </w:rPr>
        <w:t xml:space="preserve"> СОШ</w:t>
      </w:r>
      <w:r>
        <w:rPr>
          <w:sz w:val="23"/>
        </w:rPr>
        <w:t>»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целью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объективности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1"/>
          <w:sz w:val="23"/>
        </w:rPr>
        <w:t xml:space="preserve"> </w:t>
      </w:r>
      <w:r>
        <w:rPr>
          <w:sz w:val="23"/>
        </w:rPr>
        <w:t>знаний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обучающихся.</w:t>
      </w:r>
    </w:p>
    <w:p w:rsidR="00400BF5" w:rsidRDefault="00BA6DEC">
      <w:pPr>
        <w:pStyle w:val="a5"/>
        <w:numPr>
          <w:ilvl w:val="0"/>
          <w:numId w:val="2"/>
        </w:numPr>
        <w:tabs>
          <w:tab w:val="left" w:pos="369"/>
        </w:tabs>
        <w:spacing w:line="240" w:lineRule="auto"/>
        <w:ind w:right="107" w:firstLine="0"/>
        <w:jc w:val="both"/>
        <w:rPr>
          <w:sz w:val="23"/>
        </w:rPr>
      </w:pPr>
      <w:r>
        <w:rPr>
          <w:sz w:val="23"/>
        </w:rPr>
        <w:t>Способствовать объек</w:t>
      </w:r>
      <w:r>
        <w:rPr>
          <w:sz w:val="23"/>
        </w:rPr>
        <w:t>тивности оценки знаний обучающихся, открытости и прозрачности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процедуры проведения Всероссийских проверочных работ</w:t>
      </w:r>
      <w:r>
        <w:rPr>
          <w:spacing w:val="1"/>
          <w:sz w:val="23"/>
        </w:rPr>
        <w:t xml:space="preserve"> </w:t>
      </w:r>
      <w:r>
        <w:rPr>
          <w:sz w:val="23"/>
        </w:rPr>
        <w:t>через организацию общественного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наблюдения.</w:t>
      </w:r>
    </w:p>
    <w:p w:rsidR="00400BF5" w:rsidRDefault="00B274C7">
      <w:pPr>
        <w:pStyle w:val="a3"/>
        <w:spacing w:before="1"/>
        <w:ind w:right="108" w:firstLine="0"/>
        <w:jc w:val="both"/>
      </w:pPr>
      <w:r>
        <w:t xml:space="preserve"> </w:t>
      </w:r>
      <w:r w:rsidR="00BA6DEC">
        <w:rPr>
          <w:spacing w:val="1"/>
        </w:rPr>
        <w:t xml:space="preserve"> </w:t>
      </w:r>
      <w:r>
        <w:t>Мероприятия</w:t>
      </w:r>
      <w:r w:rsidR="00BA6DEC">
        <w:t>,</w:t>
      </w:r>
      <w:r w:rsidR="00BA6DEC">
        <w:rPr>
          <w:spacing w:val="1"/>
        </w:rPr>
        <w:t xml:space="preserve"> </w:t>
      </w:r>
      <w:proofErr w:type="gramStart"/>
      <w:r w:rsidR="00BA6DEC">
        <w:t>направленным</w:t>
      </w:r>
      <w:proofErr w:type="gramEnd"/>
      <w:r w:rsidR="00BA6DEC">
        <w:rPr>
          <w:spacing w:val="1"/>
        </w:rPr>
        <w:t xml:space="preserve"> </w:t>
      </w:r>
      <w:r w:rsidR="00BA6DEC">
        <w:t>на</w:t>
      </w:r>
      <w:r w:rsidR="00BA6DEC">
        <w:rPr>
          <w:spacing w:val="1"/>
        </w:rPr>
        <w:t xml:space="preserve"> </w:t>
      </w:r>
      <w:r w:rsidR="00BA6DEC">
        <w:t>повышение</w:t>
      </w:r>
      <w:r w:rsidR="00BA6DEC">
        <w:rPr>
          <w:spacing w:val="1"/>
        </w:rPr>
        <w:t xml:space="preserve"> </w:t>
      </w:r>
      <w:r w:rsidR="00BA6DEC">
        <w:t>объективности</w:t>
      </w:r>
      <w:r w:rsidR="00BA6DEC">
        <w:rPr>
          <w:spacing w:val="1"/>
        </w:rPr>
        <w:t xml:space="preserve"> </w:t>
      </w:r>
      <w:r w:rsidR="00BA6DEC">
        <w:t>результатов</w:t>
      </w:r>
      <w:r w:rsidR="00BA6DEC">
        <w:rPr>
          <w:spacing w:val="1"/>
        </w:rPr>
        <w:t xml:space="preserve"> </w:t>
      </w:r>
      <w:r w:rsidR="00BA6DEC">
        <w:t>знаний</w:t>
      </w:r>
      <w:r w:rsidR="00BA6DEC">
        <w:rPr>
          <w:spacing w:val="-55"/>
        </w:rPr>
        <w:t xml:space="preserve"> </w:t>
      </w:r>
      <w:r w:rsidR="00BA6DEC">
        <w:t>обучающихся</w:t>
      </w:r>
      <w:r>
        <w:t>:</w:t>
      </w:r>
      <w:r w:rsidR="00BA6DEC">
        <w:rPr>
          <w:spacing w:val="-1"/>
        </w:rPr>
        <w:t xml:space="preserve"> </w:t>
      </w:r>
      <w:r>
        <w:t xml:space="preserve"> </w:t>
      </w:r>
    </w:p>
    <w:p w:rsidR="00400BF5" w:rsidRDefault="00BA6DEC">
      <w:pPr>
        <w:pStyle w:val="a5"/>
        <w:numPr>
          <w:ilvl w:val="0"/>
          <w:numId w:val="1"/>
        </w:numPr>
        <w:tabs>
          <w:tab w:val="left" w:pos="321"/>
        </w:tabs>
        <w:spacing w:line="263" w:lineRule="exact"/>
        <w:rPr>
          <w:sz w:val="23"/>
        </w:rPr>
      </w:pPr>
      <w:r>
        <w:rPr>
          <w:spacing w:val="-1"/>
          <w:sz w:val="23"/>
        </w:rPr>
        <w:t>Проведение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информационно-</w:t>
      </w:r>
      <w:r>
        <w:rPr>
          <w:spacing w:val="-12"/>
          <w:sz w:val="23"/>
        </w:rPr>
        <w:t xml:space="preserve"> </w:t>
      </w:r>
      <w:r>
        <w:rPr>
          <w:sz w:val="23"/>
        </w:rPr>
        <w:t>разъяснительной</w:t>
      </w:r>
      <w:r>
        <w:rPr>
          <w:spacing w:val="-14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10"/>
          <w:sz w:val="23"/>
        </w:rPr>
        <w:t xml:space="preserve"> </w:t>
      </w:r>
      <w:r>
        <w:rPr>
          <w:sz w:val="23"/>
        </w:rPr>
        <w:t>с</w:t>
      </w:r>
      <w:r>
        <w:rPr>
          <w:spacing w:val="-12"/>
          <w:sz w:val="23"/>
        </w:rPr>
        <w:t xml:space="preserve"> </w:t>
      </w:r>
      <w:r>
        <w:rPr>
          <w:sz w:val="23"/>
        </w:rPr>
        <w:t>учащимися,</w:t>
      </w:r>
      <w:r>
        <w:rPr>
          <w:spacing w:val="-13"/>
          <w:sz w:val="23"/>
        </w:rPr>
        <w:t xml:space="preserve"> </w:t>
      </w:r>
      <w:r>
        <w:rPr>
          <w:sz w:val="23"/>
        </w:rPr>
        <w:t>педагогами,</w:t>
      </w:r>
      <w:r>
        <w:rPr>
          <w:spacing w:val="-13"/>
          <w:sz w:val="23"/>
        </w:rPr>
        <w:t xml:space="preserve"> </w:t>
      </w:r>
      <w:r>
        <w:rPr>
          <w:sz w:val="23"/>
        </w:rPr>
        <w:t>родителями</w:t>
      </w:r>
    </w:p>
    <w:p w:rsidR="00400BF5" w:rsidRDefault="00BA6DEC">
      <w:pPr>
        <w:pStyle w:val="a5"/>
        <w:numPr>
          <w:ilvl w:val="0"/>
          <w:numId w:val="1"/>
        </w:numPr>
        <w:tabs>
          <w:tab w:val="left" w:pos="333"/>
        </w:tabs>
        <w:ind w:left="332" w:hanging="231"/>
        <w:rPr>
          <w:sz w:val="23"/>
        </w:rPr>
      </w:pPr>
      <w:r>
        <w:rPr>
          <w:sz w:val="23"/>
        </w:rPr>
        <w:t>Работа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повышению</w:t>
      </w:r>
      <w:r>
        <w:rPr>
          <w:spacing w:val="-4"/>
          <w:sz w:val="23"/>
        </w:rPr>
        <w:t xml:space="preserve"> </w:t>
      </w:r>
      <w:r>
        <w:rPr>
          <w:sz w:val="23"/>
        </w:rPr>
        <w:t>квалификации</w:t>
      </w:r>
      <w:r>
        <w:rPr>
          <w:spacing w:val="-3"/>
          <w:sz w:val="23"/>
        </w:rPr>
        <w:t xml:space="preserve"> </w:t>
      </w:r>
      <w:r>
        <w:rPr>
          <w:sz w:val="23"/>
        </w:rPr>
        <w:t>педагогов</w:t>
      </w:r>
    </w:p>
    <w:p w:rsidR="00400BF5" w:rsidRDefault="00BA6DEC">
      <w:pPr>
        <w:pStyle w:val="a5"/>
        <w:numPr>
          <w:ilvl w:val="0"/>
          <w:numId w:val="1"/>
        </w:numPr>
        <w:tabs>
          <w:tab w:val="left" w:pos="333"/>
        </w:tabs>
        <w:ind w:left="332" w:hanging="231"/>
        <w:rPr>
          <w:sz w:val="23"/>
        </w:rPr>
      </w:pPr>
      <w:r>
        <w:rPr>
          <w:sz w:val="23"/>
        </w:rPr>
        <w:t>Посещение</w:t>
      </w:r>
      <w:r>
        <w:rPr>
          <w:spacing w:val="-3"/>
          <w:sz w:val="23"/>
        </w:rPr>
        <w:t xml:space="preserve"> </w:t>
      </w:r>
      <w:r>
        <w:rPr>
          <w:sz w:val="23"/>
        </w:rPr>
        <w:t>уроков</w:t>
      </w:r>
      <w:r>
        <w:rPr>
          <w:spacing w:val="-1"/>
          <w:sz w:val="23"/>
        </w:rPr>
        <w:t xml:space="preserve"> </w:t>
      </w:r>
      <w:r>
        <w:rPr>
          <w:sz w:val="23"/>
        </w:rPr>
        <w:t>учителей-</w:t>
      </w:r>
      <w:r>
        <w:rPr>
          <w:spacing w:val="-2"/>
          <w:sz w:val="23"/>
        </w:rPr>
        <w:t xml:space="preserve"> </w:t>
      </w:r>
      <w:r>
        <w:rPr>
          <w:sz w:val="23"/>
        </w:rPr>
        <w:t>предметников</w:t>
      </w:r>
    </w:p>
    <w:p w:rsidR="00400BF5" w:rsidRPr="00B274C7" w:rsidRDefault="00BA6DEC" w:rsidP="00B274C7">
      <w:pPr>
        <w:pStyle w:val="a5"/>
        <w:numPr>
          <w:ilvl w:val="0"/>
          <w:numId w:val="1"/>
        </w:numPr>
        <w:tabs>
          <w:tab w:val="left" w:pos="333"/>
        </w:tabs>
        <w:spacing w:before="2"/>
        <w:ind w:left="332" w:hanging="231"/>
        <w:rPr>
          <w:sz w:val="23"/>
        </w:rPr>
      </w:pPr>
      <w:r>
        <w:rPr>
          <w:sz w:val="23"/>
        </w:rPr>
        <w:t>Контроль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2"/>
          <w:sz w:val="23"/>
        </w:rPr>
        <w:t xml:space="preserve"> </w:t>
      </w:r>
      <w:r>
        <w:rPr>
          <w:sz w:val="23"/>
        </w:rPr>
        <w:t>ведением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тетрадей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классных</w:t>
      </w:r>
      <w:r>
        <w:rPr>
          <w:spacing w:val="-2"/>
          <w:sz w:val="23"/>
        </w:rPr>
        <w:t xml:space="preserve"> </w:t>
      </w:r>
      <w:r>
        <w:rPr>
          <w:sz w:val="23"/>
        </w:rPr>
        <w:t>журналов</w:t>
      </w:r>
    </w:p>
    <w:p w:rsidR="00400BF5" w:rsidRDefault="00BA6DEC">
      <w:pPr>
        <w:pStyle w:val="a5"/>
        <w:numPr>
          <w:ilvl w:val="0"/>
          <w:numId w:val="1"/>
        </w:numPr>
        <w:tabs>
          <w:tab w:val="left" w:pos="333"/>
        </w:tabs>
        <w:ind w:left="332" w:hanging="231"/>
        <w:rPr>
          <w:sz w:val="23"/>
        </w:rPr>
      </w:pPr>
      <w:r>
        <w:rPr>
          <w:sz w:val="23"/>
        </w:rPr>
        <w:t>Проведение</w:t>
      </w:r>
      <w:r>
        <w:rPr>
          <w:spacing w:val="-1"/>
          <w:sz w:val="23"/>
        </w:rPr>
        <w:t xml:space="preserve"> </w:t>
      </w:r>
      <w:r>
        <w:rPr>
          <w:sz w:val="23"/>
        </w:rPr>
        <w:t>ВПР</w:t>
      </w:r>
    </w:p>
    <w:p w:rsidR="00400BF5" w:rsidRDefault="00BA6DEC">
      <w:pPr>
        <w:pStyle w:val="a5"/>
        <w:numPr>
          <w:ilvl w:val="0"/>
          <w:numId w:val="1"/>
        </w:numPr>
        <w:tabs>
          <w:tab w:val="left" w:pos="333"/>
        </w:tabs>
        <w:ind w:left="332" w:hanging="231"/>
        <w:rPr>
          <w:sz w:val="23"/>
        </w:rPr>
      </w:pPr>
      <w:r>
        <w:rPr>
          <w:sz w:val="23"/>
        </w:rPr>
        <w:t>Организация</w:t>
      </w:r>
      <w:r>
        <w:rPr>
          <w:spacing w:val="-3"/>
          <w:sz w:val="23"/>
        </w:rPr>
        <w:t xml:space="preserve"> </w:t>
      </w:r>
      <w:r>
        <w:rPr>
          <w:sz w:val="23"/>
        </w:rPr>
        <w:t>общественного</w:t>
      </w:r>
      <w:r>
        <w:rPr>
          <w:spacing w:val="-2"/>
          <w:sz w:val="23"/>
        </w:rPr>
        <w:t xml:space="preserve"> </w:t>
      </w:r>
      <w:r>
        <w:rPr>
          <w:sz w:val="23"/>
        </w:rPr>
        <w:t>наблюдения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ВПР</w:t>
      </w:r>
    </w:p>
    <w:p w:rsidR="00400BF5" w:rsidRDefault="00BA6DEC">
      <w:pPr>
        <w:pStyle w:val="a5"/>
        <w:numPr>
          <w:ilvl w:val="0"/>
          <w:numId w:val="1"/>
        </w:numPr>
        <w:tabs>
          <w:tab w:val="left" w:pos="438"/>
        </w:tabs>
        <w:spacing w:line="240" w:lineRule="auto"/>
        <w:ind w:left="102" w:right="113" w:firstLine="0"/>
        <w:rPr>
          <w:sz w:val="23"/>
        </w:rPr>
      </w:pPr>
      <w:r>
        <w:rPr>
          <w:sz w:val="23"/>
        </w:rPr>
        <w:t>Анализ</w:t>
      </w:r>
      <w:r>
        <w:rPr>
          <w:spacing w:val="21"/>
          <w:sz w:val="23"/>
        </w:rPr>
        <w:t xml:space="preserve"> </w:t>
      </w:r>
      <w:r>
        <w:rPr>
          <w:sz w:val="23"/>
        </w:rPr>
        <w:t>итогов</w:t>
      </w:r>
      <w:r>
        <w:rPr>
          <w:spacing w:val="23"/>
          <w:sz w:val="23"/>
        </w:rPr>
        <w:t xml:space="preserve"> </w:t>
      </w:r>
      <w:r>
        <w:rPr>
          <w:sz w:val="23"/>
        </w:rPr>
        <w:t>успеваемости</w:t>
      </w:r>
      <w:r>
        <w:rPr>
          <w:spacing w:val="21"/>
          <w:sz w:val="23"/>
        </w:rPr>
        <w:t xml:space="preserve"> </w:t>
      </w:r>
      <w:r>
        <w:rPr>
          <w:sz w:val="23"/>
        </w:rPr>
        <w:t>и</w:t>
      </w:r>
      <w:r>
        <w:rPr>
          <w:spacing w:val="21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22"/>
          <w:sz w:val="23"/>
        </w:rPr>
        <w:t xml:space="preserve"> </w:t>
      </w:r>
      <w:proofErr w:type="gramStart"/>
      <w:r>
        <w:rPr>
          <w:sz w:val="23"/>
        </w:rPr>
        <w:t>знаний</w:t>
      </w:r>
      <w:proofErr w:type="gramEnd"/>
      <w:r>
        <w:rPr>
          <w:spacing w:val="20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21"/>
          <w:sz w:val="23"/>
        </w:rPr>
        <w:t xml:space="preserve"> </w:t>
      </w:r>
      <w:r>
        <w:rPr>
          <w:sz w:val="23"/>
        </w:rPr>
        <w:t>в</w:t>
      </w:r>
      <w:r>
        <w:rPr>
          <w:spacing w:val="22"/>
          <w:sz w:val="23"/>
        </w:rPr>
        <w:t xml:space="preserve"> </w:t>
      </w:r>
      <w:r>
        <w:rPr>
          <w:sz w:val="23"/>
        </w:rPr>
        <w:t>начале</w:t>
      </w:r>
      <w:r>
        <w:rPr>
          <w:spacing w:val="22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21"/>
          <w:sz w:val="23"/>
        </w:rPr>
        <w:t xml:space="preserve"> </w:t>
      </w:r>
      <w:r>
        <w:rPr>
          <w:sz w:val="23"/>
        </w:rPr>
        <w:t>года,</w:t>
      </w:r>
      <w:r>
        <w:rPr>
          <w:spacing w:val="21"/>
          <w:sz w:val="23"/>
        </w:rPr>
        <w:t xml:space="preserve"> </w:t>
      </w:r>
      <w:r>
        <w:rPr>
          <w:sz w:val="23"/>
        </w:rPr>
        <w:t>по</w:t>
      </w:r>
      <w:r>
        <w:rPr>
          <w:spacing w:val="-54"/>
          <w:sz w:val="23"/>
        </w:rPr>
        <w:t xml:space="preserve"> </w:t>
      </w:r>
      <w:r>
        <w:rPr>
          <w:sz w:val="23"/>
        </w:rPr>
        <w:t>окончании</w:t>
      </w:r>
      <w:r>
        <w:rPr>
          <w:spacing w:val="-2"/>
          <w:sz w:val="23"/>
        </w:rPr>
        <w:t xml:space="preserve"> </w:t>
      </w:r>
      <w:r>
        <w:rPr>
          <w:sz w:val="23"/>
        </w:rPr>
        <w:t>каждого триместра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конце года</w:t>
      </w:r>
    </w:p>
    <w:p w:rsidR="00400BF5" w:rsidRDefault="00B274C7">
      <w:pPr>
        <w:pStyle w:val="a3"/>
        <w:spacing w:before="5"/>
        <w:ind w:left="0" w:firstLine="0"/>
      </w:pPr>
      <w:r>
        <w:t xml:space="preserve"> 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2809"/>
        <w:gridCol w:w="1750"/>
        <w:gridCol w:w="1873"/>
        <w:gridCol w:w="2151"/>
      </w:tblGrid>
      <w:tr w:rsidR="00400BF5">
        <w:trPr>
          <w:trHeight w:val="551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00BF5" w:rsidRDefault="00BA6DEC">
            <w:pPr>
              <w:pStyle w:val="TableParagraph"/>
              <w:spacing w:line="264" w:lineRule="exact"/>
              <w:ind w:left="152" w:right="14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spacing w:line="268" w:lineRule="exact"/>
              <w:ind w:left="70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50" w:type="dxa"/>
          </w:tcPr>
          <w:p w:rsidR="00400BF5" w:rsidRDefault="00BA6DEC">
            <w:pPr>
              <w:pStyle w:val="TableParagraph"/>
              <w:spacing w:line="268" w:lineRule="exact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73" w:type="dxa"/>
          </w:tcPr>
          <w:p w:rsidR="00400BF5" w:rsidRDefault="00BA6DE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sz w:val="24"/>
              </w:rPr>
              <w:t>Ожидаемый</w:t>
            </w:r>
          </w:p>
          <w:p w:rsidR="00400BF5" w:rsidRDefault="00BA6DEC">
            <w:pPr>
              <w:pStyle w:val="TableParagraph"/>
              <w:spacing w:line="264" w:lineRule="exact"/>
              <w:ind w:left="57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400BF5">
        <w:trPr>
          <w:trHeight w:val="551"/>
        </w:trPr>
        <w:tc>
          <w:tcPr>
            <w:tcW w:w="9349" w:type="dxa"/>
            <w:gridSpan w:val="5"/>
          </w:tcPr>
          <w:p w:rsidR="00400BF5" w:rsidRDefault="00BA6DEC">
            <w:pPr>
              <w:pStyle w:val="TableParagraph"/>
              <w:spacing w:line="268" w:lineRule="exact"/>
              <w:ind w:left="409" w:right="407"/>
              <w:jc w:val="center"/>
              <w:rPr>
                <w:sz w:val="24"/>
              </w:rPr>
            </w:pPr>
            <w:r>
              <w:rPr>
                <w:sz w:val="24"/>
              </w:rPr>
              <w:t>1.Мероприятия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400BF5" w:rsidRDefault="00BA6DEC">
            <w:pPr>
              <w:pStyle w:val="TableParagraph"/>
              <w:spacing w:line="264" w:lineRule="exact"/>
              <w:ind w:left="409" w:right="405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400BF5">
        <w:trPr>
          <w:trHeight w:val="1382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70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ind w:left="107" w:right="770"/>
              <w:rPr>
                <w:sz w:val="24"/>
              </w:rPr>
            </w:pPr>
            <w:r>
              <w:rPr>
                <w:sz w:val="24"/>
              </w:rPr>
              <w:t>Издание приказа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400BF5" w:rsidRDefault="00BA6DEC">
            <w:pPr>
              <w:pStyle w:val="TableParagraph"/>
              <w:spacing w:line="270" w:lineRule="atLeast"/>
              <w:ind w:left="107" w:right="979"/>
              <w:rPr>
                <w:sz w:val="24"/>
              </w:rPr>
            </w:pPr>
            <w:r>
              <w:rPr>
                <w:sz w:val="24"/>
              </w:rPr>
              <w:t>организацию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750" w:type="dxa"/>
          </w:tcPr>
          <w:p w:rsidR="00400BF5" w:rsidRDefault="00BA6DE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73" w:type="dxa"/>
          </w:tcPr>
          <w:p w:rsidR="00400BF5" w:rsidRDefault="00BA6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="00B274C7">
              <w:rPr>
                <w:sz w:val="24"/>
              </w:rPr>
              <w:t>20</w:t>
            </w:r>
          </w:p>
        </w:tc>
      </w:tr>
      <w:tr w:rsidR="00400BF5">
        <w:trPr>
          <w:trHeight w:val="1655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Издание приказа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штатном режиме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соответствующим</w:t>
            </w:r>
            <w:proofErr w:type="gramEnd"/>
          </w:p>
          <w:p w:rsidR="00400BF5" w:rsidRDefault="00BA6D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750" w:type="dxa"/>
          </w:tcPr>
          <w:p w:rsidR="00400BF5" w:rsidRDefault="00BA6DE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73" w:type="dxa"/>
          </w:tcPr>
          <w:p w:rsidR="00400BF5" w:rsidRDefault="00BA6D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400BF5">
        <w:trPr>
          <w:trHeight w:val="1655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ind w:left="107" w:right="852"/>
              <w:rPr>
                <w:sz w:val="24"/>
              </w:rPr>
            </w:pPr>
            <w:r>
              <w:rPr>
                <w:sz w:val="24"/>
              </w:rPr>
              <w:t>Разработка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:rsidR="00400BF5" w:rsidRDefault="00BA6D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50" w:type="dxa"/>
          </w:tcPr>
          <w:p w:rsidR="00400BF5" w:rsidRDefault="00B274C7">
            <w:pPr>
              <w:pStyle w:val="TableParagraph"/>
              <w:spacing w:line="268" w:lineRule="exact"/>
              <w:ind w:left="89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1-я четверть </w:t>
            </w:r>
            <w:r w:rsidR="00BA6DEC">
              <w:rPr>
                <w:sz w:val="24"/>
              </w:rPr>
              <w:t>2020</w:t>
            </w:r>
          </w:p>
        </w:tc>
        <w:tc>
          <w:tcPr>
            <w:tcW w:w="1873" w:type="dxa"/>
          </w:tcPr>
          <w:p w:rsidR="00400BF5" w:rsidRDefault="00B274C7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A6DEC">
              <w:rPr>
                <w:spacing w:val="-57"/>
                <w:sz w:val="24"/>
              </w:rPr>
              <w:t xml:space="preserve"> </w:t>
            </w:r>
            <w:r w:rsidR="00BA6DEC">
              <w:rPr>
                <w:sz w:val="24"/>
              </w:rPr>
              <w:t>заместитель</w:t>
            </w:r>
            <w:r w:rsidR="00BA6DEC">
              <w:rPr>
                <w:spacing w:val="1"/>
                <w:sz w:val="24"/>
              </w:rPr>
              <w:t xml:space="preserve"> </w:t>
            </w:r>
            <w:r w:rsidR="00BA6DEC">
              <w:rPr>
                <w:sz w:val="24"/>
              </w:rPr>
              <w:t>директора по</w:t>
            </w:r>
            <w:r w:rsidR="00BA6DEC">
              <w:rPr>
                <w:spacing w:val="-57"/>
                <w:sz w:val="24"/>
              </w:rPr>
              <w:t xml:space="preserve"> </w:t>
            </w:r>
            <w:r w:rsidR="00BA6DEC">
              <w:rPr>
                <w:sz w:val="24"/>
              </w:rPr>
              <w:t>УВР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:rsidR="00400BF5" w:rsidRDefault="00400BF5">
      <w:pPr>
        <w:rPr>
          <w:sz w:val="24"/>
        </w:rPr>
        <w:sectPr w:rsidR="00400BF5">
          <w:type w:val="continuous"/>
          <w:pgSz w:w="11910" w:h="16840"/>
          <w:pgMar w:top="11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2809"/>
        <w:gridCol w:w="1750"/>
        <w:gridCol w:w="1873"/>
        <w:gridCol w:w="2151"/>
      </w:tblGrid>
      <w:tr w:rsidR="00400BF5">
        <w:trPr>
          <w:trHeight w:val="553"/>
        </w:trPr>
        <w:tc>
          <w:tcPr>
            <w:tcW w:w="766" w:type="dxa"/>
          </w:tcPr>
          <w:p w:rsidR="00400BF5" w:rsidRDefault="00400B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00BF5" w:rsidRDefault="00BA6D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750" w:type="dxa"/>
          </w:tcPr>
          <w:p w:rsidR="00400BF5" w:rsidRDefault="00400B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3" w:type="dxa"/>
          </w:tcPr>
          <w:p w:rsidR="00400BF5" w:rsidRDefault="00400B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1" w:type="dxa"/>
          </w:tcPr>
          <w:p w:rsidR="00400BF5" w:rsidRDefault="00400BF5">
            <w:pPr>
              <w:pStyle w:val="TableParagraph"/>
              <w:ind w:left="0"/>
              <w:rPr>
                <w:sz w:val="24"/>
              </w:rPr>
            </w:pPr>
          </w:p>
        </w:tc>
      </w:tr>
      <w:tr w:rsidR="00400BF5">
        <w:trPr>
          <w:trHeight w:val="1380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ind w:left="107" w:right="112" w:firstLine="60"/>
              <w:rPr>
                <w:sz w:val="24"/>
              </w:rPr>
            </w:pPr>
            <w:r>
              <w:rPr>
                <w:sz w:val="24"/>
              </w:rPr>
              <w:t>Подведение итогов ВПР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50" w:type="dxa"/>
          </w:tcPr>
          <w:p w:rsidR="00400BF5" w:rsidRDefault="00B274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1-я четверть </w:t>
            </w:r>
            <w:r w:rsidR="00BA6DEC">
              <w:rPr>
                <w:sz w:val="24"/>
              </w:rPr>
              <w:t>2020</w:t>
            </w:r>
          </w:p>
        </w:tc>
        <w:tc>
          <w:tcPr>
            <w:tcW w:w="1873" w:type="dxa"/>
          </w:tcPr>
          <w:p w:rsidR="00400BF5" w:rsidRDefault="00BA6DEC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B274C7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B274C7">
              <w:rPr>
                <w:sz w:val="24"/>
              </w:rPr>
              <w:t>УВР</w:t>
            </w:r>
          </w:p>
          <w:p w:rsidR="00400BF5" w:rsidRDefault="00B274C7">
            <w:pPr>
              <w:pStyle w:val="TableParagraph"/>
              <w:spacing w:line="270" w:lineRule="atLeast"/>
              <w:ind w:right="4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400BF5">
        <w:trPr>
          <w:trHeight w:val="2484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  <w:p w:rsidR="00400BF5" w:rsidRDefault="00BA6DEC">
            <w:pPr>
              <w:pStyle w:val="TableParagraph"/>
              <w:ind w:left="107" w:right="468"/>
              <w:rPr>
                <w:sz w:val="24"/>
              </w:rPr>
            </w:pPr>
            <w:r>
              <w:rPr>
                <w:sz w:val="24"/>
              </w:rPr>
              <w:t>информации на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750" w:type="dxa"/>
          </w:tcPr>
          <w:p w:rsidR="00400BF5" w:rsidRDefault="00BA6D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 w:rsidR="00400BF5" w:rsidRDefault="00B274C7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A6DEC">
              <w:rPr>
                <w:spacing w:val="-57"/>
                <w:sz w:val="24"/>
              </w:rPr>
              <w:t xml:space="preserve"> </w:t>
            </w:r>
            <w:r w:rsidR="00BA6DEC">
              <w:rPr>
                <w:sz w:val="24"/>
              </w:rPr>
              <w:t>заместитель</w:t>
            </w:r>
            <w:r w:rsidR="00BA6DEC">
              <w:rPr>
                <w:spacing w:val="1"/>
                <w:sz w:val="24"/>
              </w:rPr>
              <w:t xml:space="preserve"> </w:t>
            </w:r>
            <w:r w:rsidR="00BA6DEC">
              <w:rPr>
                <w:sz w:val="24"/>
              </w:rPr>
              <w:t>директора по</w:t>
            </w:r>
            <w:r w:rsidR="00BA6DEC">
              <w:rPr>
                <w:spacing w:val="-57"/>
                <w:sz w:val="24"/>
              </w:rPr>
              <w:t xml:space="preserve"> </w:t>
            </w:r>
            <w:r w:rsidR="00BA6DEC">
              <w:rPr>
                <w:sz w:val="24"/>
              </w:rPr>
              <w:t>УВР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0BF5" w:rsidRDefault="00BA6DEC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проведения ВПР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2020,</w:t>
            </w:r>
          </w:p>
          <w:p w:rsidR="00400BF5" w:rsidRDefault="00BA6D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2021 году</w:t>
            </w:r>
          </w:p>
        </w:tc>
      </w:tr>
      <w:tr w:rsidR="00400BF5">
        <w:trPr>
          <w:trHeight w:val="551"/>
        </w:trPr>
        <w:tc>
          <w:tcPr>
            <w:tcW w:w="9349" w:type="dxa"/>
            <w:gridSpan w:val="5"/>
          </w:tcPr>
          <w:p w:rsidR="00400BF5" w:rsidRDefault="00BA6DEC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0BF5" w:rsidRDefault="00BA6DEC">
            <w:pPr>
              <w:pStyle w:val="TableParagraph"/>
              <w:spacing w:line="264" w:lineRule="exact"/>
              <w:ind w:left="3782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400BF5">
        <w:trPr>
          <w:trHeight w:val="3587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Анализ итогов ВПР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октябре2020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совете, ШМО 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предметников,</w:t>
            </w:r>
          </w:p>
          <w:p w:rsidR="00400BF5" w:rsidRDefault="00BA6DEC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выявление слабых зон,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400BF5" w:rsidRDefault="00BA6DEC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дальнейшей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ВПР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400BF5" w:rsidRDefault="00BA6D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50" w:type="dxa"/>
          </w:tcPr>
          <w:p w:rsidR="00400BF5" w:rsidRDefault="00BA6D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873" w:type="dxa"/>
          </w:tcPr>
          <w:p w:rsidR="00400BF5" w:rsidRDefault="00B274C7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A6DEC">
              <w:rPr>
                <w:spacing w:val="-57"/>
                <w:sz w:val="24"/>
              </w:rPr>
              <w:t xml:space="preserve"> </w:t>
            </w:r>
            <w:r w:rsidR="00BA6DEC">
              <w:rPr>
                <w:sz w:val="24"/>
              </w:rPr>
              <w:t>заместитель</w:t>
            </w:r>
            <w:r w:rsidR="00BA6DEC">
              <w:rPr>
                <w:spacing w:val="1"/>
                <w:sz w:val="24"/>
              </w:rPr>
              <w:t xml:space="preserve"> </w:t>
            </w:r>
            <w:r w:rsidR="00BA6DEC">
              <w:rPr>
                <w:sz w:val="24"/>
              </w:rPr>
              <w:t>директора по</w:t>
            </w:r>
            <w:r w:rsidR="00BA6DEC">
              <w:rPr>
                <w:spacing w:val="-57"/>
                <w:sz w:val="24"/>
              </w:rPr>
              <w:t xml:space="preserve"> </w:t>
            </w:r>
            <w:r w:rsidR="00BA6DEC">
              <w:rPr>
                <w:sz w:val="24"/>
              </w:rPr>
              <w:t>УВР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00BF5">
        <w:trPr>
          <w:trHeight w:val="3864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ind w:left="107" w:right="20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полнотой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качеством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программ</w:t>
            </w:r>
          </w:p>
        </w:tc>
        <w:tc>
          <w:tcPr>
            <w:tcW w:w="1750" w:type="dxa"/>
          </w:tcPr>
          <w:p w:rsidR="00400BF5" w:rsidRDefault="00BA6DEC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триместра</w:t>
            </w:r>
          </w:p>
        </w:tc>
        <w:tc>
          <w:tcPr>
            <w:tcW w:w="1873" w:type="dxa"/>
          </w:tcPr>
          <w:p w:rsidR="00400BF5" w:rsidRDefault="00BA6DEC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B274C7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400BF5" w:rsidRDefault="00BA6DEC">
            <w:pPr>
              <w:pStyle w:val="TableParagraph"/>
              <w:ind w:right="1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Создание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  <w:p w:rsidR="00400BF5" w:rsidRDefault="00BA6DEC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400BF5" w:rsidRDefault="00BA6DEC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400BF5">
        <w:trPr>
          <w:trHeight w:val="1932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ind w:left="107" w:right="909"/>
              <w:rPr>
                <w:sz w:val="24"/>
              </w:rPr>
            </w:pP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  <w:p w:rsidR="00400BF5" w:rsidRDefault="00BA6DEC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педсоветов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00BF5" w:rsidRDefault="00BA6DEC">
            <w:pPr>
              <w:pStyle w:val="TableParagraph"/>
              <w:spacing w:line="276" w:lineRule="exact"/>
              <w:ind w:left="107" w:right="107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консилиумов</w:t>
            </w:r>
          </w:p>
        </w:tc>
        <w:tc>
          <w:tcPr>
            <w:tcW w:w="1750" w:type="dxa"/>
          </w:tcPr>
          <w:p w:rsidR="00400BF5" w:rsidRDefault="00BA6DEC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триместра</w:t>
            </w:r>
          </w:p>
        </w:tc>
        <w:tc>
          <w:tcPr>
            <w:tcW w:w="1873" w:type="dxa"/>
          </w:tcPr>
          <w:p w:rsidR="00400BF5" w:rsidRDefault="00BA6DEC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B274C7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B274C7">
              <w:rPr>
                <w:sz w:val="24"/>
              </w:rPr>
              <w:t>, социальный педагог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400BF5" w:rsidRDefault="00400BF5">
      <w:pPr>
        <w:rPr>
          <w:sz w:val="24"/>
        </w:rPr>
        <w:sectPr w:rsidR="00400BF5">
          <w:pgSz w:w="11910" w:h="16840"/>
          <w:pgMar w:top="68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2809"/>
        <w:gridCol w:w="1750"/>
        <w:gridCol w:w="1873"/>
        <w:gridCol w:w="2151"/>
      </w:tblGrid>
      <w:tr w:rsidR="00400BF5">
        <w:trPr>
          <w:trHeight w:val="1934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70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  <w:p w:rsidR="00400BF5" w:rsidRDefault="00BA6DEC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 w:rsidR="00B274C7">
              <w:rPr>
                <w:sz w:val="24"/>
              </w:rPr>
              <w:t xml:space="preserve">обучающиеся </w:t>
            </w:r>
            <w:r>
              <w:rPr>
                <w:sz w:val="24"/>
              </w:rPr>
              <w:t xml:space="preserve">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подтвердили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400BF5" w:rsidRDefault="00BA6DEC">
            <w:pPr>
              <w:pStyle w:val="TableParagraph"/>
              <w:spacing w:line="270" w:lineRule="atLeast"/>
              <w:ind w:left="107" w:right="6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  <w:tc>
          <w:tcPr>
            <w:tcW w:w="1750" w:type="dxa"/>
          </w:tcPr>
          <w:p w:rsidR="00400BF5" w:rsidRDefault="00BA6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 w:rsidR="00400BF5" w:rsidRDefault="00B274C7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BA6DEC">
              <w:rPr>
                <w:sz w:val="24"/>
              </w:rPr>
              <w:t>заместител</w:t>
            </w:r>
            <w:r>
              <w:rPr>
                <w:sz w:val="24"/>
              </w:rPr>
              <w:t xml:space="preserve">ь </w:t>
            </w:r>
            <w:r w:rsidR="00BA6DEC">
              <w:rPr>
                <w:sz w:val="24"/>
              </w:rPr>
              <w:t>директора по</w:t>
            </w:r>
            <w:r w:rsidR="00BA6DEC">
              <w:rPr>
                <w:spacing w:val="-57"/>
                <w:sz w:val="24"/>
              </w:rPr>
              <w:t xml:space="preserve"> </w:t>
            </w:r>
            <w:r w:rsidR="00BA6DEC">
              <w:rPr>
                <w:sz w:val="24"/>
              </w:rPr>
              <w:t>УВР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Адресная,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управленческая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</w:p>
          <w:p w:rsidR="00400BF5" w:rsidRDefault="00BA6D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400BF5">
        <w:trPr>
          <w:trHeight w:val="3036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Контроль за созданием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качественной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ВПР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B274C7">
              <w:rPr>
                <w:sz w:val="24"/>
              </w:rPr>
              <w:t xml:space="preserve"> </w:t>
            </w:r>
            <w:proofErr w:type="gramStart"/>
            <w:r w:rsidR="00B274C7">
              <w:rPr>
                <w:sz w:val="24"/>
              </w:rPr>
              <w:t>Гайдаровская</w:t>
            </w:r>
            <w:proofErr w:type="gramEnd"/>
            <w:r w:rsidR="00B274C7">
              <w:rPr>
                <w:sz w:val="24"/>
              </w:rPr>
              <w:t xml:space="preserve"> СОШ</w:t>
            </w:r>
            <w:r>
              <w:rPr>
                <w:sz w:val="24"/>
              </w:rPr>
              <w:t>».</w:t>
            </w:r>
          </w:p>
          <w:p w:rsidR="00400BF5" w:rsidRDefault="00BA6DEC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Оборудование стендов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00BF5" w:rsidRDefault="00BA6DEC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информацией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750" w:type="dxa"/>
          </w:tcPr>
          <w:p w:rsidR="00400BF5" w:rsidRDefault="00BA6D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873" w:type="dxa"/>
          </w:tcPr>
          <w:p w:rsidR="00400BF5" w:rsidRDefault="00B274C7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A6DEC">
              <w:rPr>
                <w:spacing w:val="-57"/>
                <w:sz w:val="24"/>
              </w:rPr>
              <w:t xml:space="preserve"> </w:t>
            </w:r>
            <w:r w:rsidR="00BA6DEC">
              <w:rPr>
                <w:sz w:val="24"/>
              </w:rPr>
              <w:t>заместитель</w:t>
            </w:r>
            <w:r w:rsidR="00BA6DEC">
              <w:rPr>
                <w:spacing w:val="1"/>
                <w:sz w:val="24"/>
              </w:rPr>
              <w:t xml:space="preserve"> </w:t>
            </w:r>
            <w:r w:rsidR="00BA6DEC">
              <w:rPr>
                <w:sz w:val="24"/>
              </w:rPr>
              <w:t>директора по</w:t>
            </w:r>
            <w:r w:rsidR="00BA6DEC">
              <w:rPr>
                <w:spacing w:val="-57"/>
                <w:sz w:val="24"/>
              </w:rPr>
              <w:t xml:space="preserve"> </w:t>
            </w:r>
            <w:r w:rsidR="00BA6DEC">
              <w:rPr>
                <w:sz w:val="24"/>
              </w:rPr>
              <w:t>УВР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400BF5" w:rsidRDefault="00BA6DEC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00BF5" w:rsidRDefault="00BA6DEC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ИА</w:t>
            </w:r>
          </w:p>
        </w:tc>
      </w:tr>
      <w:tr w:rsidR="00400BF5">
        <w:trPr>
          <w:trHeight w:val="2483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ind w:left="107" w:right="842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консультаций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B274C7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B274C7">
              <w:rPr>
                <w:sz w:val="24"/>
              </w:rPr>
              <w:t>испытывающих</w:t>
            </w:r>
          </w:p>
          <w:p w:rsidR="00400BF5" w:rsidRDefault="00BA6DEC">
            <w:pPr>
              <w:pStyle w:val="TableParagraph"/>
              <w:spacing w:line="270" w:lineRule="atLeast"/>
              <w:ind w:left="107" w:right="440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750" w:type="dxa"/>
          </w:tcPr>
          <w:p w:rsidR="00400BF5" w:rsidRDefault="00BA6D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 w:rsidR="00400BF5" w:rsidRDefault="00B274C7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A6DEC">
              <w:rPr>
                <w:spacing w:val="-58"/>
                <w:sz w:val="24"/>
              </w:rPr>
              <w:t xml:space="preserve"> </w:t>
            </w:r>
            <w:r w:rsidR="00BA6DEC">
              <w:rPr>
                <w:sz w:val="24"/>
              </w:rPr>
              <w:t>заместитель</w:t>
            </w:r>
            <w:r w:rsidR="00BA6DEC">
              <w:rPr>
                <w:spacing w:val="1"/>
                <w:sz w:val="24"/>
              </w:rPr>
              <w:t xml:space="preserve"> </w:t>
            </w:r>
            <w:r w:rsidR="00BA6DEC">
              <w:rPr>
                <w:sz w:val="24"/>
              </w:rPr>
              <w:t>директора по</w:t>
            </w:r>
            <w:r w:rsidR="00BA6DEC">
              <w:rPr>
                <w:spacing w:val="-57"/>
                <w:sz w:val="24"/>
              </w:rPr>
              <w:t xml:space="preserve"> </w:t>
            </w:r>
            <w:r w:rsidR="00BA6DEC">
              <w:rPr>
                <w:sz w:val="24"/>
              </w:rPr>
              <w:t>УВР</w:t>
            </w:r>
            <w:r>
              <w:rPr>
                <w:sz w:val="24"/>
              </w:rPr>
              <w:t xml:space="preserve">,  </w:t>
            </w:r>
            <w:proofErr w:type="spellStart"/>
            <w:proofErr w:type="gramStart"/>
            <w:r>
              <w:rPr>
                <w:sz w:val="24"/>
              </w:rPr>
              <w:t>руководи</w:t>
            </w:r>
            <w:r w:rsidR="007B1236">
              <w:rPr>
                <w:sz w:val="24"/>
              </w:rPr>
              <w:t>-</w:t>
            </w:r>
            <w:r>
              <w:rPr>
                <w:sz w:val="24"/>
              </w:rPr>
              <w:t>тель</w:t>
            </w:r>
            <w:proofErr w:type="spellEnd"/>
            <w:proofErr w:type="gramEnd"/>
            <w:r>
              <w:rPr>
                <w:sz w:val="24"/>
              </w:rPr>
              <w:t xml:space="preserve">  ШМО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Адресная,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</w:tc>
      </w:tr>
      <w:tr w:rsidR="00400BF5">
        <w:trPr>
          <w:trHeight w:val="2484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7B1236">
              <w:rPr>
                <w:sz w:val="24"/>
              </w:rPr>
              <w:t>7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ind w:left="107" w:right="73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учителям-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предметникам</w:t>
            </w:r>
          </w:p>
          <w:p w:rsidR="00400BF5" w:rsidRDefault="00BA6DEC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работающих в 4, 5, 6, 7,8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неподтвержденными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00BF5" w:rsidRDefault="00BA6D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50" w:type="dxa"/>
          </w:tcPr>
          <w:p w:rsidR="00400BF5" w:rsidRDefault="00BA6DE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73" w:type="dxa"/>
          </w:tcPr>
          <w:p w:rsidR="00400BF5" w:rsidRDefault="007B1236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A6DEC">
              <w:rPr>
                <w:sz w:val="24"/>
              </w:rPr>
              <w:t>заместитель</w:t>
            </w:r>
            <w:r w:rsidR="00BA6DEC">
              <w:rPr>
                <w:spacing w:val="1"/>
                <w:sz w:val="24"/>
              </w:rPr>
              <w:t xml:space="preserve"> </w:t>
            </w:r>
            <w:r w:rsidR="00BA6DEC">
              <w:rPr>
                <w:sz w:val="24"/>
              </w:rPr>
              <w:t>директора по</w:t>
            </w:r>
            <w:r w:rsidR="00BA6DE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400BF5" w:rsidRDefault="007B1236">
            <w:pPr>
              <w:pStyle w:val="TableParagraph"/>
              <w:ind w:right="4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ind w:right="801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400BF5" w:rsidRDefault="00BA6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400BF5">
        <w:trPr>
          <w:trHeight w:val="1655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7B1236">
              <w:rPr>
                <w:sz w:val="24"/>
              </w:rPr>
              <w:t>8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ind w:left="107" w:right="11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общественных</w:t>
            </w:r>
            <w:proofErr w:type="gramEnd"/>
          </w:p>
          <w:p w:rsidR="00400BF5" w:rsidRDefault="00BA6D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наблюдателей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400BF5" w:rsidRDefault="00BA6DEC" w:rsidP="007B1236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«</w:t>
            </w:r>
            <w:r w:rsidR="007B1236">
              <w:rPr>
                <w:sz w:val="24"/>
              </w:rPr>
              <w:t xml:space="preserve"> </w:t>
            </w:r>
            <w:proofErr w:type="gramStart"/>
            <w:r w:rsidR="007B1236">
              <w:rPr>
                <w:sz w:val="24"/>
              </w:rPr>
              <w:t>Гайдаровская</w:t>
            </w:r>
            <w:proofErr w:type="gramEnd"/>
            <w:r w:rsidR="007B1236">
              <w:rPr>
                <w:sz w:val="24"/>
              </w:rPr>
              <w:t xml:space="preserve"> СОШ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750" w:type="dxa"/>
          </w:tcPr>
          <w:p w:rsidR="00400BF5" w:rsidRDefault="00BA6DEC">
            <w:pPr>
              <w:pStyle w:val="TableParagraph"/>
              <w:ind w:right="446"/>
              <w:jc w:val="both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73" w:type="dxa"/>
          </w:tcPr>
          <w:p w:rsidR="00400BF5" w:rsidRDefault="007B1236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A6DEC">
              <w:rPr>
                <w:sz w:val="24"/>
              </w:rPr>
              <w:t>заместитель</w:t>
            </w:r>
            <w:r w:rsidR="00BA6DEC">
              <w:rPr>
                <w:spacing w:val="1"/>
                <w:sz w:val="24"/>
              </w:rPr>
              <w:t xml:space="preserve"> </w:t>
            </w:r>
            <w:r w:rsidR="00BA6DEC">
              <w:rPr>
                <w:sz w:val="24"/>
              </w:rPr>
              <w:t>директора по</w:t>
            </w:r>
            <w:r w:rsidR="00BA6DE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400BF5" w:rsidRDefault="007B1236">
            <w:pPr>
              <w:pStyle w:val="TableParagraph"/>
              <w:spacing w:line="270" w:lineRule="atLeast"/>
              <w:ind w:right="4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400BF5">
        <w:trPr>
          <w:trHeight w:val="1380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67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7B1236">
              <w:rPr>
                <w:sz w:val="24"/>
              </w:rPr>
              <w:t>9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Анализ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ВПР в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7B1236" w:rsidRDefault="007B1236">
            <w:pPr>
              <w:pStyle w:val="TableParagraph"/>
              <w:ind w:left="107" w:right="247"/>
              <w:rPr>
                <w:sz w:val="24"/>
              </w:rPr>
            </w:pPr>
          </w:p>
          <w:p w:rsidR="007B1236" w:rsidRDefault="007B1236">
            <w:pPr>
              <w:pStyle w:val="TableParagraph"/>
              <w:ind w:left="107" w:right="247"/>
              <w:rPr>
                <w:sz w:val="24"/>
              </w:rPr>
            </w:pPr>
          </w:p>
          <w:p w:rsidR="007B1236" w:rsidRDefault="007B1236" w:rsidP="007B1236">
            <w:pPr>
              <w:pStyle w:val="TableParagraph"/>
              <w:ind w:left="0" w:right="247"/>
              <w:rPr>
                <w:sz w:val="24"/>
              </w:rPr>
            </w:pPr>
          </w:p>
          <w:p w:rsidR="007B1236" w:rsidRDefault="007B1236" w:rsidP="007B1236">
            <w:pPr>
              <w:pStyle w:val="TableParagraph"/>
              <w:ind w:left="0" w:right="247"/>
              <w:rPr>
                <w:sz w:val="24"/>
              </w:rPr>
            </w:pPr>
          </w:p>
          <w:p w:rsidR="007B1236" w:rsidRDefault="007B1236" w:rsidP="007B1236">
            <w:pPr>
              <w:pStyle w:val="TableParagraph"/>
              <w:ind w:left="0" w:right="247"/>
              <w:rPr>
                <w:sz w:val="24"/>
              </w:rPr>
            </w:pPr>
          </w:p>
        </w:tc>
        <w:tc>
          <w:tcPr>
            <w:tcW w:w="1750" w:type="dxa"/>
          </w:tcPr>
          <w:p w:rsidR="00400BF5" w:rsidRDefault="00BA6D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</w:p>
        </w:tc>
        <w:tc>
          <w:tcPr>
            <w:tcW w:w="1873" w:type="dxa"/>
          </w:tcPr>
          <w:p w:rsidR="00400BF5" w:rsidRDefault="00BA6DEC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7B1236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7B1236">
              <w:rPr>
                <w:sz w:val="24"/>
              </w:rPr>
              <w:t>УВ</w:t>
            </w:r>
            <w:r>
              <w:rPr>
                <w:sz w:val="24"/>
              </w:rPr>
              <w:t>,</w:t>
            </w:r>
          </w:p>
          <w:p w:rsidR="00400BF5" w:rsidRDefault="007B1236">
            <w:pPr>
              <w:pStyle w:val="TableParagraph"/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BA6DEC">
              <w:rPr>
                <w:sz w:val="24"/>
              </w:rPr>
              <w:t xml:space="preserve"> ШМО</w:t>
            </w:r>
            <w:r>
              <w:rPr>
                <w:sz w:val="24"/>
              </w:rPr>
              <w:t>, директор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400BF5">
        <w:trPr>
          <w:trHeight w:val="275"/>
        </w:trPr>
        <w:tc>
          <w:tcPr>
            <w:tcW w:w="9349" w:type="dxa"/>
            <w:gridSpan w:val="5"/>
          </w:tcPr>
          <w:p w:rsidR="00400BF5" w:rsidRDefault="00BA6DEC">
            <w:pPr>
              <w:pStyle w:val="TableParagraph"/>
              <w:spacing w:line="255" w:lineRule="exact"/>
              <w:ind w:left="15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:rsidR="00400BF5" w:rsidRDefault="00400BF5">
      <w:pPr>
        <w:spacing w:line="255" w:lineRule="exact"/>
        <w:rPr>
          <w:sz w:val="24"/>
        </w:rPr>
        <w:sectPr w:rsidR="00400BF5">
          <w:pgSz w:w="11910" w:h="16840"/>
          <w:pgMar w:top="68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2809"/>
        <w:gridCol w:w="1750"/>
        <w:gridCol w:w="1873"/>
        <w:gridCol w:w="2151"/>
      </w:tblGrid>
      <w:tr w:rsidR="00400BF5">
        <w:trPr>
          <w:trHeight w:val="2210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70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00BF5" w:rsidRDefault="00BA6DEC">
            <w:pPr>
              <w:pStyle w:val="TableParagraph"/>
              <w:spacing w:line="270" w:lineRule="atLeast"/>
              <w:ind w:left="107" w:right="120"/>
              <w:rPr>
                <w:sz w:val="24"/>
              </w:rPr>
            </w:pPr>
            <w:r>
              <w:rPr>
                <w:sz w:val="24"/>
              </w:rPr>
              <w:t>вопросу 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оценивания,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и содержанию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проверочных работ</w:t>
            </w:r>
          </w:p>
        </w:tc>
        <w:tc>
          <w:tcPr>
            <w:tcW w:w="1750" w:type="dxa"/>
          </w:tcPr>
          <w:p w:rsidR="00400BF5" w:rsidRDefault="00BA6DE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73" w:type="dxa"/>
          </w:tcPr>
          <w:p w:rsidR="00400BF5" w:rsidRDefault="00BA6DEC">
            <w:pPr>
              <w:pStyle w:val="TableParagraph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</w:t>
            </w:r>
            <w:r w:rsidR="007B1236">
              <w:rPr>
                <w:spacing w:val="-1"/>
                <w:sz w:val="24"/>
              </w:rPr>
              <w:t>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ind w:right="317" w:firstLine="6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400BF5">
        <w:trPr>
          <w:trHeight w:val="1656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7B1236">
              <w:rPr>
                <w:sz w:val="24"/>
              </w:rPr>
              <w:t>2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Изучение и обобщение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положительного</w:t>
            </w:r>
            <w:proofErr w:type="gramEnd"/>
          </w:p>
          <w:p w:rsidR="00400BF5" w:rsidRDefault="00BA6DEC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педагогического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1750" w:type="dxa"/>
          </w:tcPr>
          <w:p w:rsidR="00400BF5" w:rsidRDefault="00BA6DE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873" w:type="dxa"/>
          </w:tcPr>
          <w:p w:rsidR="00400BF5" w:rsidRDefault="007B1236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A6DEC">
              <w:rPr>
                <w:spacing w:val="-57"/>
                <w:sz w:val="24"/>
              </w:rPr>
              <w:t xml:space="preserve"> </w:t>
            </w:r>
            <w:r w:rsidR="00BA6DEC">
              <w:rPr>
                <w:sz w:val="24"/>
              </w:rPr>
              <w:t>заместитель</w:t>
            </w:r>
            <w:r w:rsidR="00BA6DEC">
              <w:rPr>
                <w:spacing w:val="1"/>
                <w:sz w:val="24"/>
              </w:rPr>
              <w:t xml:space="preserve"> </w:t>
            </w:r>
            <w:r w:rsidR="00BA6DEC">
              <w:rPr>
                <w:sz w:val="24"/>
              </w:rPr>
              <w:t>директора по</w:t>
            </w:r>
            <w:r w:rsidR="00BA6DEC">
              <w:rPr>
                <w:spacing w:val="-57"/>
                <w:sz w:val="24"/>
              </w:rPr>
              <w:t xml:space="preserve"> </w:t>
            </w:r>
            <w:r w:rsidR="00BA6DEC">
              <w:rPr>
                <w:sz w:val="24"/>
              </w:rPr>
              <w:t>УВР,</w:t>
            </w:r>
          </w:p>
          <w:p w:rsidR="00400BF5" w:rsidRDefault="00BA6DEC">
            <w:pPr>
              <w:pStyle w:val="TableParagraph"/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Банк</w:t>
            </w:r>
          </w:p>
          <w:p w:rsidR="00400BF5" w:rsidRDefault="00BA6DEC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:rsidR="00400BF5" w:rsidRDefault="00BA6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400BF5">
        <w:trPr>
          <w:trHeight w:val="1931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7B1236">
              <w:rPr>
                <w:sz w:val="24"/>
              </w:rPr>
              <w:t>3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ind w:left="107" w:right="116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00BF5" w:rsidRDefault="00BA6DEC">
            <w:pPr>
              <w:pStyle w:val="TableParagraph"/>
              <w:ind w:left="107" w:right="606"/>
              <w:rPr>
                <w:sz w:val="24"/>
              </w:rPr>
            </w:pPr>
            <w:r>
              <w:rPr>
                <w:sz w:val="24"/>
              </w:rPr>
              <w:t>выявлению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</w:p>
        </w:tc>
        <w:tc>
          <w:tcPr>
            <w:tcW w:w="1750" w:type="dxa"/>
          </w:tcPr>
          <w:p w:rsidR="00400BF5" w:rsidRDefault="00BA6DEC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 w:rsidR="00400BF5" w:rsidRDefault="00BA6DE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</w:p>
          <w:p w:rsidR="00400BF5" w:rsidRDefault="00BA6D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оценок</w:t>
            </w:r>
          </w:p>
        </w:tc>
      </w:tr>
      <w:tr w:rsidR="00400BF5">
        <w:trPr>
          <w:trHeight w:val="2759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ind w:left="107" w:right="82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z w:val="24"/>
              </w:rPr>
              <w:t>:</w:t>
            </w:r>
          </w:p>
          <w:p w:rsidR="00400BF5" w:rsidRDefault="00BA6D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-курсовую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подготовку,</w:t>
            </w:r>
          </w:p>
          <w:p w:rsidR="00400BF5" w:rsidRDefault="00BA6DEC">
            <w:pPr>
              <w:pStyle w:val="TableParagraph"/>
              <w:ind w:left="107" w:right="902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ШМО;</w:t>
            </w:r>
          </w:p>
          <w:p w:rsidR="00400BF5" w:rsidRDefault="00BA6DEC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-участие в конкурсах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  <w:p w:rsidR="00400BF5" w:rsidRDefault="00BA6D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-самообразование</w:t>
            </w:r>
          </w:p>
        </w:tc>
        <w:tc>
          <w:tcPr>
            <w:tcW w:w="1750" w:type="dxa"/>
          </w:tcPr>
          <w:p w:rsidR="00400BF5" w:rsidRDefault="00BA6DEC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3" w:type="dxa"/>
          </w:tcPr>
          <w:p w:rsidR="00400BF5" w:rsidRDefault="00BA6DE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 w:rsidR="007B1236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400BF5">
        <w:trPr>
          <w:trHeight w:val="275"/>
        </w:trPr>
        <w:tc>
          <w:tcPr>
            <w:tcW w:w="9349" w:type="dxa"/>
            <w:gridSpan w:val="5"/>
          </w:tcPr>
          <w:p w:rsidR="00400BF5" w:rsidRDefault="00BA6DEC">
            <w:pPr>
              <w:pStyle w:val="TableParagraph"/>
              <w:spacing w:line="256" w:lineRule="exact"/>
              <w:ind w:left="211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400BF5">
        <w:trPr>
          <w:trHeight w:val="1655"/>
        </w:trPr>
        <w:tc>
          <w:tcPr>
            <w:tcW w:w="766" w:type="dxa"/>
          </w:tcPr>
          <w:p w:rsidR="00400BF5" w:rsidRDefault="00BA6DEC">
            <w:pPr>
              <w:pStyle w:val="TableParagraph"/>
              <w:spacing w:line="26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809" w:type="dxa"/>
          </w:tcPr>
          <w:p w:rsidR="00400BF5" w:rsidRDefault="00BA6DEC">
            <w:pPr>
              <w:pStyle w:val="TableParagraph"/>
              <w:ind w:left="107" w:right="72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официальный сайт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00BF5" w:rsidRDefault="00BA6DEC" w:rsidP="007B12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7B1236">
              <w:rPr>
                <w:sz w:val="24"/>
              </w:rPr>
              <w:t xml:space="preserve"> Гайдаровская СОШ</w:t>
            </w:r>
            <w:r>
              <w:rPr>
                <w:sz w:val="24"/>
              </w:rPr>
              <w:t>»</w:t>
            </w:r>
          </w:p>
        </w:tc>
        <w:tc>
          <w:tcPr>
            <w:tcW w:w="1750" w:type="dxa"/>
          </w:tcPr>
          <w:p w:rsidR="00400BF5" w:rsidRDefault="00BA6D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873" w:type="dxa"/>
          </w:tcPr>
          <w:p w:rsidR="00400BF5" w:rsidRDefault="007B1236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A6DEC">
              <w:rPr>
                <w:spacing w:val="-57"/>
                <w:sz w:val="24"/>
              </w:rPr>
              <w:t xml:space="preserve"> </w:t>
            </w:r>
            <w:r w:rsidR="00BA6DEC">
              <w:rPr>
                <w:sz w:val="24"/>
              </w:rPr>
              <w:t>заместитель</w:t>
            </w:r>
          </w:p>
          <w:p w:rsidR="00400BF5" w:rsidRDefault="00BA6DEC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7B1236">
              <w:rPr>
                <w:sz w:val="24"/>
              </w:rPr>
              <w:t>, Кольцов П.В.</w:t>
            </w:r>
          </w:p>
        </w:tc>
        <w:tc>
          <w:tcPr>
            <w:tcW w:w="2151" w:type="dxa"/>
          </w:tcPr>
          <w:p w:rsidR="00400BF5" w:rsidRDefault="00BA6DE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:rsidR="00000000" w:rsidRDefault="00BA6DEC"/>
    <w:sectPr w:rsidR="00000000" w:rsidSect="00400BF5">
      <w:pgSz w:w="11910" w:h="16840"/>
      <w:pgMar w:top="6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DA2"/>
    <w:multiLevelType w:val="hybridMultilevel"/>
    <w:tmpl w:val="9DA8A246"/>
    <w:lvl w:ilvl="0" w:tplc="EAF2F7D2">
      <w:start w:val="1"/>
      <w:numFmt w:val="decimal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45236BA">
      <w:numFmt w:val="bullet"/>
      <w:lvlText w:val="•"/>
      <w:lvlJc w:val="left"/>
      <w:pPr>
        <w:ind w:left="1262" w:hanging="231"/>
      </w:pPr>
      <w:rPr>
        <w:rFonts w:hint="default"/>
        <w:lang w:val="ru-RU" w:eastAsia="en-US" w:bidi="ar-SA"/>
      </w:rPr>
    </w:lvl>
    <w:lvl w:ilvl="2" w:tplc="C534044E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3" w:tplc="8350FE50">
      <w:numFmt w:val="bullet"/>
      <w:lvlText w:val="•"/>
      <w:lvlJc w:val="left"/>
      <w:pPr>
        <w:ind w:left="3107" w:hanging="231"/>
      </w:pPr>
      <w:rPr>
        <w:rFonts w:hint="default"/>
        <w:lang w:val="ru-RU" w:eastAsia="en-US" w:bidi="ar-SA"/>
      </w:rPr>
    </w:lvl>
    <w:lvl w:ilvl="4" w:tplc="E51C1FF6">
      <w:numFmt w:val="bullet"/>
      <w:lvlText w:val="•"/>
      <w:lvlJc w:val="left"/>
      <w:pPr>
        <w:ind w:left="4030" w:hanging="231"/>
      </w:pPr>
      <w:rPr>
        <w:rFonts w:hint="default"/>
        <w:lang w:val="ru-RU" w:eastAsia="en-US" w:bidi="ar-SA"/>
      </w:rPr>
    </w:lvl>
    <w:lvl w:ilvl="5" w:tplc="6A1AFE5E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  <w:lvl w:ilvl="6" w:tplc="19287ECC">
      <w:numFmt w:val="bullet"/>
      <w:lvlText w:val="•"/>
      <w:lvlJc w:val="left"/>
      <w:pPr>
        <w:ind w:left="5875" w:hanging="231"/>
      </w:pPr>
      <w:rPr>
        <w:rFonts w:hint="default"/>
        <w:lang w:val="ru-RU" w:eastAsia="en-US" w:bidi="ar-SA"/>
      </w:rPr>
    </w:lvl>
    <w:lvl w:ilvl="7" w:tplc="FBE8AF66">
      <w:numFmt w:val="bullet"/>
      <w:lvlText w:val="•"/>
      <w:lvlJc w:val="left"/>
      <w:pPr>
        <w:ind w:left="6798" w:hanging="231"/>
      </w:pPr>
      <w:rPr>
        <w:rFonts w:hint="default"/>
        <w:lang w:val="ru-RU" w:eastAsia="en-US" w:bidi="ar-SA"/>
      </w:rPr>
    </w:lvl>
    <w:lvl w:ilvl="8" w:tplc="86FAA884">
      <w:numFmt w:val="bullet"/>
      <w:lvlText w:val="•"/>
      <w:lvlJc w:val="left"/>
      <w:pPr>
        <w:ind w:left="7721" w:hanging="231"/>
      </w:pPr>
      <w:rPr>
        <w:rFonts w:hint="default"/>
        <w:lang w:val="ru-RU" w:eastAsia="en-US" w:bidi="ar-SA"/>
      </w:rPr>
    </w:lvl>
  </w:abstractNum>
  <w:abstractNum w:abstractNumId="1">
    <w:nsid w:val="40577F12"/>
    <w:multiLevelType w:val="hybridMultilevel"/>
    <w:tmpl w:val="6C06BCB4"/>
    <w:lvl w:ilvl="0" w:tplc="F5821F96">
      <w:start w:val="1"/>
      <w:numFmt w:val="decimal"/>
      <w:lvlText w:val="%1."/>
      <w:lvlJc w:val="left"/>
      <w:pPr>
        <w:ind w:left="102" w:hanging="26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828ED6E">
      <w:numFmt w:val="bullet"/>
      <w:lvlText w:val="•"/>
      <w:lvlJc w:val="left"/>
      <w:pPr>
        <w:ind w:left="1046" w:hanging="267"/>
      </w:pPr>
      <w:rPr>
        <w:rFonts w:hint="default"/>
        <w:lang w:val="ru-RU" w:eastAsia="en-US" w:bidi="ar-SA"/>
      </w:rPr>
    </w:lvl>
    <w:lvl w:ilvl="2" w:tplc="52BE956C">
      <w:numFmt w:val="bullet"/>
      <w:lvlText w:val="•"/>
      <w:lvlJc w:val="left"/>
      <w:pPr>
        <w:ind w:left="1993" w:hanging="267"/>
      </w:pPr>
      <w:rPr>
        <w:rFonts w:hint="default"/>
        <w:lang w:val="ru-RU" w:eastAsia="en-US" w:bidi="ar-SA"/>
      </w:rPr>
    </w:lvl>
    <w:lvl w:ilvl="3" w:tplc="DBF01324">
      <w:numFmt w:val="bullet"/>
      <w:lvlText w:val="•"/>
      <w:lvlJc w:val="left"/>
      <w:pPr>
        <w:ind w:left="2939" w:hanging="267"/>
      </w:pPr>
      <w:rPr>
        <w:rFonts w:hint="default"/>
        <w:lang w:val="ru-RU" w:eastAsia="en-US" w:bidi="ar-SA"/>
      </w:rPr>
    </w:lvl>
    <w:lvl w:ilvl="4" w:tplc="ACA020B4">
      <w:numFmt w:val="bullet"/>
      <w:lvlText w:val="•"/>
      <w:lvlJc w:val="left"/>
      <w:pPr>
        <w:ind w:left="3886" w:hanging="267"/>
      </w:pPr>
      <w:rPr>
        <w:rFonts w:hint="default"/>
        <w:lang w:val="ru-RU" w:eastAsia="en-US" w:bidi="ar-SA"/>
      </w:rPr>
    </w:lvl>
    <w:lvl w:ilvl="5" w:tplc="154ED83A">
      <w:numFmt w:val="bullet"/>
      <w:lvlText w:val="•"/>
      <w:lvlJc w:val="left"/>
      <w:pPr>
        <w:ind w:left="4833" w:hanging="267"/>
      </w:pPr>
      <w:rPr>
        <w:rFonts w:hint="default"/>
        <w:lang w:val="ru-RU" w:eastAsia="en-US" w:bidi="ar-SA"/>
      </w:rPr>
    </w:lvl>
    <w:lvl w:ilvl="6" w:tplc="C2FE3182">
      <w:numFmt w:val="bullet"/>
      <w:lvlText w:val="•"/>
      <w:lvlJc w:val="left"/>
      <w:pPr>
        <w:ind w:left="5779" w:hanging="267"/>
      </w:pPr>
      <w:rPr>
        <w:rFonts w:hint="default"/>
        <w:lang w:val="ru-RU" w:eastAsia="en-US" w:bidi="ar-SA"/>
      </w:rPr>
    </w:lvl>
    <w:lvl w:ilvl="7" w:tplc="B9DA8098">
      <w:numFmt w:val="bullet"/>
      <w:lvlText w:val="•"/>
      <w:lvlJc w:val="left"/>
      <w:pPr>
        <w:ind w:left="6726" w:hanging="267"/>
      </w:pPr>
      <w:rPr>
        <w:rFonts w:hint="default"/>
        <w:lang w:val="ru-RU" w:eastAsia="en-US" w:bidi="ar-SA"/>
      </w:rPr>
    </w:lvl>
    <w:lvl w:ilvl="8" w:tplc="B5F4F6B6">
      <w:numFmt w:val="bullet"/>
      <w:lvlText w:val="•"/>
      <w:lvlJc w:val="left"/>
      <w:pPr>
        <w:ind w:left="7673" w:hanging="267"/>
      </w:pPr>
      <w:rPr>
        <w:rFonts w:hint="default"/>
        <w:lang w:val="ru-RU" w:eastAsia="en-US" w:bidi="ar-SA"/>
      </w:rPr>
    </w:lvl>
  </w:abstractNum>
  <w:abstractNum w:abstractNumId="2">
    <w:nsid w:val="6C6C4A4C"/>
    <w:multiLevelType w:val="hybridMultilevel"/>
    <w:tmpl w:val="3C6ECA9A"/>
    <w:lvl w:ilvl="0" w:tplc="F6825B04">
      <w:start w:val="1"/>
      <w:numFmt w:val="decimal"/>
      <w:lvlText w:val="%1."/>
      <w:lvlJc w:val="left"/>
      <w:pPr>
        <w:ind w:left="320" w:hanging="21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A868152">
      <w:numFmt w:val="bullet"/>
      <w:lvlText w:val="•"/>
      <w:lvlJc w:val="left"/>
      <w:pPr>
        <w:ind w:left="1244" w:hanging="219"/>
      </w:pPr>
      <w:rPr>
        <w:rFonts w:hint="default"/>
        <w:lang w:val="ru-RU" w:eastAsia="en-US" w:bidi="ar-SA"/>
      </w:rPr>
    </w:lvl>
    <w:lvl w:ilvl="2" w:tplc="9FF029C8">
      <w:numFmt w:val="bullet"/>
      <w:lvlText w:val="•"/>
      <w:lvlJc w:val="left"/>
      <w:pPr>
        <w:ind w:left="2169" w:hanging="219"/>
      </w:pPr>
      <w:rPr>
        <w:rFonts w:hint="default"/>
        <w:lang w:val="ru-RU" w:eastAsia="en-US" w:bidi="ar-SA"/>
      </w:rPr>
    </w:lvl>
    <w:lvl w:ilvl="3" w:tplc="666E0EF8">
      <w:numFmt w:val="bullet"/>
      <w:lvlText w:val="•"/>
      <w:lvlJc w:val="left"/>
      <w:pPr>
        <w:ind w:left="3093" w:hanging="219"/>
      </w:pPr>
      <w:rPr>
        <w:rFonts w:hint="default"/>
        <w:lang w:val="ru-RU" w:eastAsia="en-US" w:bidi="ar-SA"/>
      </w:rPr>
    </w:lvl>
    <w:lvl w:ilvl="4" w:tplc="91749778">
      <w:numFmt w:val="bullet"/>
      <w:lvlText w:val="•"/>
      <w:lvlJc w:val="left"/>
      <w:pPr>
        <w:ind w:left="4018" w:hanging="219"/>
      </w:pPr>
      <w:rPr>
        <w:rFonts w:hint="default"/>
        <w:lang w:val="ru-RU" w:eastAsia="en-US" w:bidi="ar-SA"/>
      </w:rPr>
    </w:lvl>
    <w:lvl w:ilvl="5" w:tplc="80F25B98">
      <w:numFmt w:val="bullet"/>
      <w:lvlText w:val="•"/>
      <w:lvlJc w:val="left"/>
      <w:pPr>
        <w:ind w:left="4943" w:hanging="219"/>
      </w:pPr>
      <w:rPr>
        <w:rFonts w:hint="default"/>
        <w:lang w:val="ru-RU" w:eastAsia="en-US" w:bidi="ar-SA"/>
      </w:rPr>
    </w:lvl>
    <w:lvl w:ilvl="6" w:tplc="61464864">
      <w:numFmt w:val="bullet"/>
      <w:lvlText w:val="•"/>
      <w:lvlJc w:val="left"/>
      <w:pPr>
        <w:ind w:left="5867" w:hanging="219"/>
      </w:pPr>
      <w:rPr>
        <w:rFonts w:hint="default"/>
        <w:lang w:val="ru-RU" w:eastAsia="en-US" w:bidi="ar-SA"/>
      </w:rPr>
    </w:lvl>
    <w:lvl w:ilvl="7" w:tplc="7A22FEE8">
      <w:numFmt w:val="bullet"/>
      <w:lvlText w:val="•"/>
      <w:lvlJc w:val="left"/>
      <w:pPr>
        <w:ind w:left="6792" w:hanging="219"/>
      </w:pPr>
      <w:rPr>
        <w:rFonts w:hint="default"/>
        <w:lang w:val="ru-RU" w:eastAsia="en-US" w:bidi="ar-SA"/>
      </w:rPr>
    </w:lvl>
    <w:lvl w:ilvl="8" w:tplc="ABB4C4A4">
      <w:numFmt w:val="bullet"/>
      <w:lvlText w:val="•"/>
      <w:lvlJc w:val="left"/>
      <w:pPr>
        <w:ind w:left="7717" w:hanging="2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00BF5"/>
    <w:rsid w:val="00400BF5"/>
    <w:rsid w:val="007B1236"/>
    <w:rsid w:val="00B274C7"/>
    <w:rsid w:val="00BA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0B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0BF5"/>
    <w:pPr>
      <w:ind w:left="102" w:hanging="231"/>
    </w:pPr>
    <w:rPr>
      <w:sz w:val="23"/>
      <w:szCs w:val="23"/>
    </w:rPr>
  </w:style>
  <w:style w:type="paragraph" w:styleId="a4">
    <w:name w:val="Title"/>
    <w:basedOn w:val="a"/>
    <w:uiPriority w:val="1"/>
    <w:qFormat/>
    <w:rsid w:val="00400BF5"/>
    <w:pPr>
      <w:spacing w:before="75"/>
      <w:ind w:left="1133" w:right="114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00BF5"/>
    <w:pPr>
      <w:spacing w:line="264" w:lineRule="exact"/>
      <w:ind w:left="332" w:hanging="231"/>
    </w:pPr>
  </w:style>
  <w:style w:type="paragraph" w:customStyle="1" w:styleId="TableParagraph">
    <w:name w:val="Table Paragraph"/>
    <w:basedOn w:val="a"/>
    <w:uiPriority w:val="1"/>
    <w:qFormat/>
    <w:rsid w:val="00400BF5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UseR_PC</cp:lastModifiedBy>
  <cp:revision>2</cp:revision>
  <dcterms:created xsi:type="dcterms:W3CDTF">2021-06-02T04:18:00Z</dcterms:created>
  <dcterms:modified xsi:type="dcterms:W3CDTF">2021-06-03T06:11:00Z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