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                                                     «Гайдаровская средняя общеобразовательная школа»</w:t>
      </w: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45D3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риложение к рабочей программе по учебному предмету                                                         на уровне основного общего образования</w:t>
      </w: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7BBA" w:rsidRDefault="00467BBA" w:rsidP="00467BB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67BBA" w:rsidRDefault="00467BBA" w:rsidP="00467BBA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9745D3">
        <w:rPr>
          <w:rFonts w:ascii="Times New Roman" w:hAnsi="Times New Roman" w:cs="Times New Roman"/>
          <w:sz w:val="20"/>
          <w:szCs w:val="20"/>
        </w:rPr>
        <w:t>Рекомендовано</w:t>
      </w:r>
      <w:r>
        <w:rPr>
          <w:rFonts w:ascii="Times New Roman" w:hAnsi="Times New Roman" w:cs="Times New Roman"/>
          <w:sz w:val="20"/>
          <w:szCs w:val="20"/>
        </w:rPr>
        <w:t xml:space="preserve"> к утверждению                                                     Утверждено</w:t>
      </w:r>
      <w:proofErr w:type="gramEnd"/>
    </w:p>
    <w:p w:rsidR="00467BBA" w:rsidRDefault="00467BBA" w:rsidP="00467BB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ШМО                                                                        Директор  МБОУ «Гайдаровская СОШ»</w:t>
      </w:r>
    </w:p>
    <w:p w:rsidR="00467BBA" w:rsidRDefault="00467BBA" w:rsidP="00467BB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«Гайдаровская СОШ»                                                         ___________ Бахилова Т.Н.</w:t>
      </w:r>
    </w:p>
    <w:p w:rsidR="00467BBA" w:rsidRDefault="00467BBA" w:rsidP="00467BBA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__________Данилова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Т.В.                                          </w:t>
      </w:r>
      <w:r w:rsidR="00214DBD">
        <w:rPr>
          <w:rFonts w:ascii="Times New Roman" w:hAnsi="Times New Roman" w:cs="Times New Roman"/>
          <w:sz w:val="20"/>
          <w:szCs w:val="20"/>
        </w:rPr>
        <w:t xml:space="preserve">                     Приказ № 60  от 30.11.2020</w:t>
      </w:r>
    </w:p>
    <w:p w:rsidR="00467BBA" w:rsidRDefault="00214DBD" w:rsidP="00467BB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 2 от 30.11.2020</w:t>
      </w:r>
    </w:p>
    <w:p w:rsidR="00467BBA" w:rsidRDefault="00467BBA" w:rsidP="00467BB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45D3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рабочей программе </w:t>
      </w: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учебному предмету «Русский язык»</w:t>
      </w:r>
    </w:p>
    <w:p w:rsidR="00467BBA" w:rsidRDefault="003D683B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67BBA">
        <w:rPr>
          <w:rFonts w:ascii="Times New Roman" w:hAnsi="Times New Roman" w:cs="Times New Roman"/>
          <w:sz w:val="26"/>
          <w:szCs w:val="26"/>
        </w:rPr>
        <w:t xml:space="preserve"> класс </w:t>
      </w: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2020 -2021 учебный год</w:t>
      </w: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Гайдаровск,2020г.</w:t>
      </w:r>
    </w:p>
    <w:p w:rsidR="00795387" w:rsidRPr="00467BBA" w:rsidRDefault="00795387" w:rsidP="00467BB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95387" w:rsidRPr="00FE3DC9" w:rsidRDefault="00795387" w:rsidP="00832F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t xml:space="preserve">Приложение к рабочей программе по предмету «русский язык» составлено на основании: </w:t>
      </w:r>
    </w:p>
    <w:p w:rsidR="00795387" w:rsidRPr="00FE3DC9" w:rsidRDefault="00795387" w:rsidP="00832F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t>-Методических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ВПР, проведённых в сентябре-октябре 2020г.</w:t>
      </w:r>
    </w:p>
    <w:p w:rsidR="00795387" w:rsidRPr="00FE3DC9" w:rsidRDefault="00795387" w:rsidP="00832F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t>-аналитической справки по результатам проведения</w:t>
      </w:r>
      <w:r w:rsidR="00FE3DC9" w:rsidRPr="00FE3DC9">
        <w:rPr>
          <w:rFonts w:ascii="Times New Roman" w:hAnsi="Times New Roman" w:cs="Times New Roman"/>
          <w:sz w:val="26"/>
          <w:szCs w:val="26"/>
        </w:rPr>
        <w:t xml:space="preserve"> ВПР по русскому языку за курс 8(7</w:t>
      </w:r>
      <w:r w:rsidRPr="00FE3DC9">
        <w:rPr>
          <w:rFonts w:ascii="Times New Roman" w:hAnsi="Times New Roman" w:cs="Times New Roman"/>
          <w:sz w:val="26"/>
          <w:szCs w:val="26"/>
        </w:rPr>
        <w:t xml:space="preserve">) класса. </w:t>
      </w:r>
    </w:p>
    <w:p w:rsidR="00795387" w:rsidRPr="00FE3DC9" w:rsidRDefault="00795387" w:rsidP="00832F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t>По результатам анализа проведённой провер</w:t>
      </w:r>
      <w:r w:rsidR="00FE3DC9" w:rsidRPr="00FE3DC9">
        <w:rPr>
          <w:rFonts w:ascii="Times New Roman" w:hAnsi="Times New Roman" w:cs="Times New Roman"/>
          <w:sz w:val="26"/>
          <w:szCs w:val="26"/>
        </w:rPr>
        <w:t xml:space="preserve">очной работы по русскому языку 8(7) </w:t>
      </w:r>
      <w:r w:rsidRPr="00FE3DC9">
        <w:rPr>
          <w:rFonts w:ascii="Times New Roman" w:hAnsi="Times New Roman" w:cs="Times New Roman"/>
          <w:sz w:val="26"/>
          <w:szCs w:val="26"/>
        </w:rPr>
        <w:t xml:space="preserve">класса можно сделать следующие выводы: </w:t>
      </w:r>
      <w:proofErr w:type="gramStart"/>
      <w:r w:rsidRPr="00FE3DC9">
        <w:rPr>
          <w:rFonts w:ascii="Times New Roman" w:hAnsi="Times New Roman" w:cs="Times New Roman"/>
          <w:sz w:val="26"/>
          <w:szCs w:val="26"/>
        </w:rPr>
        <w:t>матери</w:t>
      </w:r>
      <w:r w:rsidR="00754CCD" w:rsidRPr="00FE3DC9">
        <w:rPr>
          <w:rFonts w:ascii="Times New Roman" w:hAnsi="Times New Roman" w:cs="Times New Roman"/>
          <w:sz w:val="26"/>
          <w:szCs w:val="26"/>
        </w:rPr>
        <w:t>ал</w:t>
      </w:r>
      <w:proofErr w:type="gramEnd"/>
      <w:r w:rsidR="00754CCD" w:rsidRPr="00FE3DC9">
        <w:rPr>
          <w:rFonts w:ascii="Times New Roman" w:hAnsi="Times New Roman" w:cs="Times New Roman"/>
          <w:sz w:val="26"/>
          <w:szCs w:val="26"/>
        </w:rPr>
        <w:t xml:space="preserve"> пройденный за год, усвоен не всеми </w:t>
      </w:r>
      <w:r w:rsidRPr="00FE3DC9">
        <w:rPr>
          <w:rFonts w:ascii="Times New Roman" w:hAnsi="Times New Roman" w:cs="Times New Roman"/>
          <w:sz w:val="26"/>
          <w:szCs w:val="26"/>
        </w:rPr>
        <w:t xml:space="preserve">среднем уровне, это связано с низким уровнем освоения сложных грамматических тем: правописание омонимичных частей речи,  возникли затруднения при соблюдении изученных пунктуационных норм в процессе письма; при обосновании выбора предложения и знаков препинания в нём, в том числе с помощью графической схемы, </w:t>
      </w:r>
      <w:proofErr w:type="gramStart"/>
      <w:r w:rsidRPr="00FE3DC9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FE3DC9">
        <w:rPr>
          <w:rFonts w:ascii="Times New Roman" w:hAnsi="Times New Roman" w:cs="Times New Roman"/>
          <w:sz w:val="26"/>
          <w:szCs w:val="26"/>
        </w:rPr>
        <w:t xml:space="preserve"> следовательно и низкая </w:t>
      </w:r>
      <w:r w:rsidR="007D3585" w:rsidRPr="00FE3DC9">
        <w:rPr>
          <w:rFonts w:ascii="Times New Roman" w:hAnsi="Times New Roman" w:cs="Times New Roman"/>
          <w:sz w:val="26"/>
          <w:szCs w:val="26"/>
        </w:rPr>
        <w:t>пунктуационная</w:t>
      </w:r>
      <w:r w:rsidRPr="00FE3DC9">
        <w:rPr>
          <w:rFonts w:ascii="Times New Roman" w:hAnsi="Times New Roman" w:cs="Times New Roman"/>
          <w:sz w:val="26"/>
          <w:szCs w:val="26"/>
        </w:rPr>
        <w:t xml:space="preserve"> грамотность. В соответствии с выявленными затруднениями </w:t>
      </w:r>
      <w:proofErr w:type="gramStart"/>
      <w:r w:rsidRPr="00FE3DC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E3DC9">
        <w:rPr>
          <w:rFonts w:ascii="Times New Roman" w:hAnsi="Times New Roman" w:cs="Times New Roman"/>
          <w:sz w:val="26"/>
          <w:szCs w:val="26"/>
        </w:rPr>
        <w:t xml:space="preserve"> внесено изменение в рабочую программу.</w:t>
      </w:r>
    </w:p>
    <w:p w:rsidR="007D3585" w:rsidRPr="00FE3DC9" w:rsidRDefault="007D3585" w:rsidP="00832F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t xml:space="preserve">Срок реализации </w:t>
      </w:r>
      <w:r w:rsidR="00FE3DC9" w:rsidRPr="00FE3DC9">
        <w:rPr>
          <w:rFonts w:ascii="Times New Roman" w:hAnsi="Times New Roman" w:cs="Times New Roman"/>
          <w:sz w:val="26"/>
          <w:szCs w:val="26"/>
        </w:rPr>
        <w:t>01.12.2020-28</w:t>
      </w:r>
      <w:r w:rsidRPr="00FE3DC9">
        <w:rPr>
          <w:rFonts w:ascii="Times New Roman" w:hAnsi="Times New Roman" w:cs="Times New Roman"/>
          <w:sz w:val="26"/>
          <w:szCs w:val="26"/>
        </w:rPr>
        <w:t>.12.2020г.</w:t>
      </w:r>
    </w:p>
    <w:p w:rsidR="00FE3DC9" w:rsidRDefault="00FE3DC9" w:rsidP="00FE3D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E3DC9">
        <w:rPr>
          <w:rFonts w:ascii="Times New Roman" w:hAnsi="Times New Roman" w:cs="Times New Roman"/>
          <w:sz w:val="26"/>
          <w:szCs w:val="26"/>
        </w:rPr>
        <w:t xml:space="preserve">Планируемые результаты освоения учебного предмета «Русский язык». Обучающийся научится: </w:t>
      </w:r>
    </w:p>
    <w:p w:rsidR="00FE3DC9" w:rsidRDefault="00FE3DC9" w:rsidP="00FE3D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t xml:space="preserve">1. Производить морфологический разбор частей речи, изученных в VII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союзами. </w:t>
      </w:r>
    </w:p>
    <w:p w:rsidR="00FE3DC9" w:rsidRDefault="00FE3DC9" w:rsidP="00FE3D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t xml:space="preserve">2. Составлять предложения с причастными и деепричастными оборотами. </w:t>
      </w:r>
    </w:p>
    <w:p w:rsidR="00FE3DC9" w:rsidRDefault="00FE3DC9" w:rsidP="00FE3D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t xml:space="preserve">3. Соблюдать нормы литературного языка в пределах изученного материала. </w:t>
      </w:r>
    </w:p>
    <w:p w:rsidR="00FE3DC9" w:rsidRDefault="00FE3DC9" w:rsidP="00FE3D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t xml:space="preserve">4. Находить в словах изученные орфограммы, обосновывать их выбор, правильно писать слова с изученными орфограммами. </w:t>
      </w:r>
    </w:p>
    <w:p w:rsidR="00FE3DC9" w:rsidRDefault="00FE3DC9" w:rsidP="00FE3D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t xml:space="preserve">5. Находить и исправлять орфографические ошибки. </w:t>
      </w:r>
    </w:p>
    <w:p w:rsidR="00FE3DC9" w:rsidRDefault="00FE3DC9" w:rsidP="00FE3D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t xml:space="preserve">6. Правильно писать изученные в VII классе слова с непроверяемыми орфограммами. По пунктуации. </w:t>
      </w:r>
    </w:p>
    <w:p w:rsidR="00FE3DC9" w:rsidRDefault="00FE3DC9" w:rsidP="00FE3D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t xml:space="preserve">7. Выделять запятыми причастные обороты (стоящие после существительного), деепричастные обороты. </w:t>
      </w:r>
    </w:p>
    <w:p w:rsidR="00FE3DC9" w:rsidRDefault="00FE3DC9" w:rsidP="00FE3D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t xml:space="preserve">8. 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</w:t>
      </w:r>
      <w:proofErr w:type="spellStart"/>
      <w:r w:rsidRPr="00FE3DC9">
        <w:rPr>
          <w:rFonts w:ascii="Times New Roman" w:hAnsi="Times New Roman" w:cs="Times New Roman"/>
          <w:sz w:val="26"/>
          <w:szCs w:val="26"/>
        </w:rPr>
        <w:t>сочинениярассуждения</w:t>
      </w:r>
      <w:proofErr w:type="spellEnd"/>
      <w:r w:rsidRPr="00FE3DC9">
        <w:rPr>
          <w:rFonts w:ascii="Times New Roman" w:hAnsi="Times New Roman" w:cs="Times New Roman"/>
          <w:sz w:val="26"/>
          <w:szCs w:val="26"/>
        </w:rPr>
        <w:t xml:space="preserve"> (на материале жизненного опыта учащихся). </w:t>
      </w:r>
    </w:p>
    <w:p w:rsidR="00FE3DC9" w:rsidRDefault="00FE3DC9" w:rsidP="00FE3D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t xml:space="preserve">9. Грамотно и четко рассказывать о произошедших событиях, аргументировать свои выводы. </w:t>
      </w:r>
    </w:p>
    <w:p w:rsidR="00FE3DC9" w:rsidRDefault="00FE3DC9" w:rsidP="00FE3D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3DC9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FE3DC9">
        <w:rPr>
          <w:rFonts w:ascii="Times New Roman" w:hAnsi="Times New Roman" w:cs="Times New Roman"/>
          <w:sz w:val="26"/>
          <w:szCs w:val="26"/>
        </w:rPr>
        <w:t xml:space="preserve"> получит возможность научиться: </w:t>
      </w:r>
    </w:p>
    <w:p w:rsidR="00FE3DC9" w:rsidRDefault="00FE3DC9" w:rsidP="00FE3D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t xml:space="preserve">1. Усвоения основ научных знаний о родном языке; понимания взаимосвязи его уровней и единиц. </w:t>
      </w:r>
    </w:p>
    <w:p w:rsidR="00FE3DC9" w:rsidRDefault="00FE3DC9" w:rsidP="00FE3D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t xml:space="preserve">2. Овладения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использования их в своей речевой практике при создании устных и письменных высказываний. </w:t>
      </w:r>
    </w:p>
    <w:p w:rsidR="00FE3DC9" w:rsidRDefault="00FE3DC9" w:rsidP="00FE3D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lastRenderedPageBreak/>
        <w:t xml:space="preserve">3. Опознавать и анализировать основные единицы языка, грамматические категории языка. </w:t>
      </w:r>
    </w:p>
    <w:p w:rsidR="00FE3DC9" w:rsidRDefault="00FE3DC9" w:rsidP="00FE3D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t xml:space="preserve">4. Проведения </w:t>
      </w:r>
      <w:proofErr w:type="spellStart"/>
      <w:r w:rsidRPr="00FE3DC9">
        <w:rPr>
          <w:rFonts w:ascii="Times New Roman" w:hAnsi="Times New Roman" w:cs="Times New Roman"/>
          <w:sz w:val="26"/>
          <w:szCs w:val="26"/>
        </w:rPr>
        <w:t>многоаспектного</w:t>
      </w:r>
      <w:proofErr w:type="spellEnd"/>
      <w:r w:rsidRPr="00FE3DC9">
        <w:rPr>
          <w:rFonts w:ascii="Times New Roman" w:hAnsi="Times New Roman" w:cs="Times New Roman"/>
          <w:sz w:val="26"/>
          <w:szCs w:val="26"/>
        </w:rPr>
        <w:t xml:space="preserve">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языка. </w:t>
      </w:r>
    </w:p>
    <w:p w:rsidR="00FE3DC9" w:rsidRDefault="00FE3DC9" w:rsidP="00FE3D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t xml:space="preserve">5. Понимания коммуникативно-эстетических возможностей лексической и грамматической синонимии и использование их в собственной речевой практике. </w:t>
      </w:r>
    </w:p>
    <w:p w:rsidR="00FE3DC9" w:rsidRPr="00FE3DC9" w:rsidRDefault="00FE3DC9" w:rsidP="00FE3D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3DC9">
        <w:rPr>
          <w:rFonts w:ascii="Times New Roman" w:hAnsi="Times New Roman" w:cs="Times New Roman"/>
          <w:sz w:val="26"/>
          <w:szCs w:val="26"/>
        </w:rPr>
        <w:t>6. Осознания эстетической функции русского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9A4C62" w:rsidRDefault="007D3585" w:rsidP="00FE3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3DC9">
        <w:rPr>
          <w:rFonts w:ascii="Times New Roman" w:hAnsi="Times New Roman" w:cs="Times New Roman"/>
          <w:sz w:val="26"/>
          <w:szCs w:val="26"/>
        </w:rPr>
        <w:t>Цель: овладение обучающим</w:t>
      </w:r>
      <w:r w:rsidR="000E4737" w:rsidRPr="00FE3DC9">
        <w:rPr>
          <w:rFonts w:ascii="Times New Roman" w:hAnsi="Times New Roman" w:cs="Times New Roman"/>
          <w:sz w:val="26"/>
          <w:szCs w:val="26"/>
        </w:rPr>
        <w:t>и</w:t>
      </w:r>
      <w:r w:rsidRPr="00FE3DC9">
        <w:rPr>
          <w:rFonts w:ascii="Times New Roman" w:hAnsi="Times New Roman" w:cs="Times New Roman"/>
          <w:sz w:val="26"/>
          <w:szCs w:val="26"/>
        </w:rPr>
        <w:t xml:space="preserve">ся предметными правописными нормами современного русского языка и </w:t>
      </w:r>
      <w:proofErr w:type="spellStart"/>
      <w:r w:rsidRPr="00FE3DC9">
        <w:rPr>
          <w:rFonts w:ascii="Times New Roman" w:hAnsi="Times New Roman" w:cs="Times New Roman"/>
          <w:sz w:val="26"/>
          <w:szCs w:val="26"/>
        </w:rPr>
        <w:t>учебноязыковыми</w:t>
      </w:r>
      <w:proofErr w:type="spellEnd"/>
      <w:r w:rsidRPr="00FE3DC9">
        <w:rPr>
          <w:rFonts w:ascii="Times New Roman" w:hAnsi="Times New Roman" w:cs="Times New Roman"/>
          <w:sz w:val="26"/>
          <w:szCs w:val="26"/>
        </w:rPr>
        <w:t xml:space="preserve"> аналитическими умениями, морфологического и синтаксического</w:t>
      </w:r>
      <w:r w:rsidR="00146A5F" w:rsidRPr="00FE3DC9">
        <w:rPr>
          <w:rFonts w:ascii="Times New Roman" w:hAnsi="Times New Roman" w:cs="Times New Roman"/>
          <w:sz w:val="26"/>
          <w:szCs w:val="26"/>
        </w:rPr>
        <w:t xml:space="preserve"> разборов, а также регулятивными и познавательными универсальными учебными действиями</w:t>
      </w:r>
      <w:r w:rsidR="00146A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836"/>
        <w:gridCol w:w="2681"/>
        <w:gridCol w:w="2672"/>
        <w:gridCol w:w="1943"/>
        <w:gridCol w:w="1439"/>
      </w:tblGrid>
      <w:tr w:rsidR="0093367B" w:rsidTr="0063105B">
        <w:tc>
          <w:tcPr>
            <w:tcW w:w="85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016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0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к текущей теме урока с целью восполнения пробелов в знаниях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3367B" w:rsidRDefault="0093367B" w:rsidP="009336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</w:t>
            </w:r>
          </w:p>
        </w:tc>
      </w:tr>
      <w:tr w:rsidR="0093367B" w:rsidTr="0063105B">
        <w:tc>
          <w:tcPr>
            <w:tcW w:w="857" w:type="dxa"/>
          </w:tcPr>
          <w:p w:rsidR="0093367B" w:rsidRDefault="00FE3DC9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016" w:type="dxa"/>
          </w:tcPr>
          <w:p w:rsidR="0093367B" w:rsidRPr="00732B0C" w:rsidRDefault="00732B0C" w:rsidP="00732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C">
              <w:rPr>
                <w:rFonts w:ascii="Times New Roman" w:hAnsi="Times New Roman" w:cs="Times New Roman"/>
                <w:sz w:val="24"/>
                <w:szCs w:val="24"/>
              </w:rPr>
              <w:t>Односоставное предложение. Главный член односоставного предложения</w:t>
            </w:r>
          </w:p>
        </w:tc>
        <w:tc>
          <w:tcPr>
            <w:tcW w:w="2307" w:type="dxa"/>
          </w:tcPr>
          <w:p w:rsidR="0093367B" w:rsidRDefault="00732B0C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Словообразовательный, морфемный разборы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на сайте решу ВПР Индивидуальное домашнее задание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3367B" w:rsidRDefault="00732B0C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93367B" w:rsidTr="0063105B">
        <w:tc>
          <w:tcPr>
            <w:tcW w:w="857" w:type="dxa"/>
          </w:tcPr>
          <w:p w:rsidR="0093367B" w:rsidRDefault="00FE3DC9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016" w:type="dxa"/>
          </w:tcPr>
          <w:p w:rsidR="0093367B" w:rsidRPr="00732B0C" w:rsidRDefault="00732B0C" w:rsidP="00732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C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2307" w:type="dxa"/>
          </w:tcPr>
          <w:p w:rsidR="0093367B" w:rsidRDefault="00732B0C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93367B" w:rsidTr="0063105B">
        <w:tc>
          <w:tcPr>
            <w:tcW w:w="857" w:type="dxa"/>
          </w:tcPr>
          <w:p w:rsidR="0093367B" w:rsidRDefault="00FE3DC9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016" w:type="dxa"/>
          </w:tcPr>
          <w:p w:rsidR="0093367B" w:rsidRPr="00732B0C" w:rsidRDefault="00732B0C" w:rsidP="00732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Определенно- личные предложения</w:t>
            </w:r>
          </w:p>
        </w:tc>
        <w:tc>
          <w:tcPr>
            <w:tcW w:w="2307" w:type="dxa"/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  <w:r w:rsidR="00933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домашнее задание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93367B" w:rsidTr="0063105B">
        <w:tc>
          <w:tcPr>
            <w:tcW w:w="857" w:type="dxa"/>
          </w:tcPr>
          <w:p w:rsidR="0093367B" w:rsidRDefault="00FE3DC9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016" w:type="dxa"/>
          </w:tcPr>
          <w:p w:rsidR="0093367B" w:rsidRPr="00732B0C" w:rsidRDefault="00732B0C" w:rsidP="00732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C"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предложения</w:t>
            </w:r>
          </w:p>
        </w:tc>
        <w:tc>
          <w:tcPr>
            <w:tcW w:w="2307" w:type="dxa"/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на сайте решу ВПР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93367B" w:rsidTr="0063105B">
        <w:tc>
          <w:tcPr>
            <w:tcW w:w="857" w:type="dxa"/>
          </w:tcPr>
          <w:p w:rsidR="0093367B" w:rsidRDefault="00FE3DC9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016" w:type="dxa"/>
          </w:tcPr>
          <w:p w:rsidR="0093367B" w:rsidRPr="00732B0C" w:rsidRDefault="00732B0C" w:rsidP="00732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B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2B0C">
              <w:rPr>
                <w:rFonts w:ascii="Times New Roman" w:hAnsi="Times New Roman" w:cs="Times New Roman"/>
                <w:sz w:val="24"/>
                <w:szCs w:val="24"/>
              </w:rPr>
              <w:t>/р  Инструкция</w:t>
            </w:r>
          </w:p>
        </w:tc>
        <w:tc>
          <w:tcPr>
            <w:tcW w:w="2307" w:type="dxa"/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домашнее задание.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93367B" w:rsidTr="0063105B">
        <w:tc>
          <w:tcPr>
            <w:tcW w:w="857" w:type="dxa"/>
          </w:tcPr>
          <w:p w:rsidR="0093367B" w:rsidRDefault="00FE3DC9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016" w:type="dxa"/>
          </w:tcPr>
          <w:p w:rsidR="0093367B" w:rsidRPr="00732B0C" w:rsidRDefault="00732B0C" w:rsidP="00732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C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2307" w:type="dxa"/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разбор.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63105B" w:rsidP="003D68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задание.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93367B" w:rsidTr="0063105B">
        <w:tc>
          <w:tcPr>
            <w:tcW w:w="857" w:type="dxa"/>
          </w:tcPr>
          <w:p w:rsidR="0093367B" w:rsidRDefault="00FE3DC9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32B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6" w:type="dxa"/>
          </w:tcPr>
          <w:p w:rsidR="0093367B" w:rsidRPr="00732B0C" w:rsidRDefault="00732B0C" w:rsidP="00732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B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2B0C">
              <w:rPr>
                <w:rFonts w:ascii="Times New Roman" w:hAnsi="Times New Roman" w:cs="Times New Roman"/>
                <w:sz w:val="24"/>
                <w:szCs w:val="24"/>
              </w:rPr>
              <w:t>/р  Рассуждение</w:t>
            </w:r>
          </w:p>
        </w:tc>
        <w:tc>
          <w:tcPr>
            <w:tcW w:w="2307" w:type="dxa"/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слов.</w:t>
            </w:r>
          </w:p>
          <w:p w:rsidR="003D683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Стилистически окрашенные слова.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3D683B" w:rsidP="00631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на сайте решу ВПР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93367B" w:rsidTr="0063105B">
        <w:tc>
          <w:tcPr>
            <w:tcW w:w="857" w:type="dxa"/>
          </w:tcPr>
          <w:p w:rsidR="0093367B" w:rsidRDefault="00FE3DC9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016" w:type="dxa"/>
          </w:tcPr>
          <w:p w:rsidR="0093367B" w:rsidRPr="00732B0C" w:rsidRDefault="00732B0C" w:rsidP="00732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C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</w:t>
            </w:r>
          </w:p>
        </w:tc>
        <w:tc>
          <w:tcPr>
            <w:tcW w:w="2307" w:type="dxa"/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Орфоэпия. 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3D683B" w:rsidP="00631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на сайте решу ВПР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05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67B" w:rsidTr="0063105B">
        <w:tc>
          <w:tcPr>
            <w:tcW w:w="857" w:type="dxa"/>
          </w:tcPr>
          <w:p w:rsidR="0093367B" w:rsidRDefault="00FE3DC9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016" w:type="dxa"/>
          </w:tcPr>
          <w:p w:rsidR="0093367B" w:rsidRPr="00732B0C" w:rsidRDefault="00732B0C" w:rsidP="00732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«Односоставные и неполные предложения</w:t>
            </w:r>
          </w:p>
        </w:tc>
        <w:tc>
          <w:tcPr>
            <w:tcW w:w="2307" w:type="dxa"/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 Постановка знаков препинания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63105B" w:rsidP="00631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домашнее задание.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93367B" w:rsidTr="0063105B">
        <w:tc>
          <w:tcPr>
            <w:tcW w:w="857" w:type="dxa"/>
          </w:tcPr>
          <w:p w:rsidR="0093367B" w:rsidRDefault="00FE3DC9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016" w:type="dxa"/>
          </w:tcPr>
          <w:p w:rsidR="00732B0C" w:rsidRPr="00732B0C" w:rsidRDefault="00732B0C" w:rsidP="00732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по теме    </w:t>
            </w:r>
          </w:p>
          <w:p w:rsidR="0093367B" w:rsidRPr="00732B0C" w:rsidRDefault="00732B0C" w:rsidP="00732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C">
              <w:rPr>
                <w:rFonts w:ascii="Times New Roman" w:hAnsi="Times New Roman" w:cs="Times New Roman"/>
                <w:sz w:val="24"/>
                <w:szCs w:val="24"/>
              </w:rPr>
              <w:t xml:space="preserve">«Односоставные </w:t>
            </w:r>
            <w:r w:rsidRPr="00732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предложения»</w:t>
            </w:r>
          </w:p>
        </w:tc>
        <w:tc>
          <w:tcPr>
            <w:tcW w:w="2307" w:type="dxa"/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Однородные члены предложения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домашнее задание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93367B" w:rsidTr="0063105B">
        <w:tc>
          <w:tcPr>
            <w:tcW w:w="857" w:type="dxa"/>
          </w:tcPr>
          <w:p w:rsidR="0093367B" w:rsidRDefault="00FE3DC9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</w:t>
            </w:r>
          </w:p>
        </w:tc>
        <w:tc>
          <w:tcPr>
            <w:tcW w:w="3016" w:type="dxa"/>
          </w:tcPr>
          <w:p w:rsidR="0093367B" w:rsidRPr="00732B0C" w:rsidRDefault="00732B0C" w:rsidP="00732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C">
              <w:rPr>
                <w:rFonts w:ascii="Times New Roman" w:hAnsi="Times New Roman" w:cs="Times New Roman"/>
                <w:sz w:val="24"/>
                <w:szCs w:val="24"/>
              </w:rPr>
              <w:t>Понятие об осложненном предложении</w:t>
            </w:r>
          </w:p>
        </w:tc>
        <w:tc>
          <w:tcPr>
            <w:tcW w:w="2307" w:type="dxa"/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на сайте решу ВПР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93367B" w:rsidTr="0063105B">
        <w:tc>
          <w:tcPr>
            <w:tcW w:w="857" w:type="dxa"/>
          </w:tcPr>
          <w:p w:rsidR="0093367B" w:rsidRDefault="00FE3DC9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3367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16" w:type="dxa"/>
          </w:tcPr>
          <w:p w:rsidR="0093367B" w:rsidRPr="00732B0C" w:rsidRDefault="00732B0C" w:rsidP="00732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C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предложении</w:t>
            </w:r>
          </w:p>
        </w:tc>
        <w:tc>
          <w:tcPr>
            <w:tcW w:w="2307" w:type="dxa"/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Занятие-консультация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93367B" w:rsidTr="0063105B">
        <w:tc>
          <w:tcPr>
            <w:tcW w:w="857" w:type="dxa"/>
          </w:tcPr>
          <w:p w:rsidR="0093367B" w:rsidRDefault="00FE3DC9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3367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16" w:type="dxa"/>
          </w:tcPr>
          <w:p w:rsidR="0093367B" w:rsidRPr="00732B0C" w:rsidRDefault="00732B0C" w:rsidP="00732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C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предложения, связанные только перечислительной интонацией, и знаки препинания при них</w:t>
            </w:r>
          </w:p>
        </w:tc>
        <w:tc>
          <w:tcPr>
            <w:tcW w:w="2307" w:type="dxa"/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</w:t>
            </w:r>
            <w:r w:rsidR="003D683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знаков препинания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на сайте решу ВПР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93367B" w:rsidRDefault="003D683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</w:tbl>
    <w:p w:rsidR="000E4737" w:rsidRPr="009A4C62" w:rsidRDefault="000E4737" w:rsidP="009A4C6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E4737" w:rsidRPr="009A4C62" w:rsidSect="00C7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C62"/>
    <w:rsid w:val="00037C86"/>
    <w:rsid w:val="000E4737"/>
    <w:rsid w:val="000E729A"/>
    <w:rsid w:val="00116308"/>
    <w:rsid w:val="00146A5F"/>
    <w:rsid w:val="00214DBD"/>
    <w:rsid w:val="003D683B"/>
    <w:rsid w:val="00467BBA"/>
    <w:rsid w:val="005A0B27"/>
    <w:rsid w:val="00620312"/>
    <w:rsid w:val="0063105B"/>
    <w:rsid w:val="006916DE"/>
    <w:rsid w:val="00732B0C"/>
    <w:rsid w:val="00754CCD"/>
    <w:rsid w:val="00795387"/>
    <w:rsid w:val="007C2CB7"/>
    <w:rsid w:val="007D3585"/>
    <w:rsid w:val="00832F0B"/>
    <w:rsid w:val="008F0316"/>
    <w:rsid w:val="0093367B"/>
    <w:rsid w:val="009A4C62"/>
    <w:rsid w:val="009D2FA1"/>
    <w:rsid w:val="00C308A6"/>
    <w:rsid w:val="00C75E15"/>
    <w:rsid w:val="00DE2E7E"/>
    <w:rsid w:val="00E25C27"/>
    <w:rsid w:val="00F57D23"/>
    <w:rsid w:val="00FE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C62"/>
    <w:pPr>
      <w:spacing w:after="0" w:line="240" w:lineRule="auto"/>
    </w:pPr>
  </w:style>
  <w:style w:type="table" w:styleId="a4">
    <w:name w:val="Table Grid"/>
    <w:basedOn w:val="a1"/>
    <w:uiPriority w:val="59"/>
    <w:rsid w:val="009A4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0"/>
    <w:uiPriority w:val="99"/>
    <w:rsid w:val="007C2CB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5">
    <w:name w:val="List Paragraph"/>
    <w:basedOn w:val="a"/>
    <w:uiPriority w:val="99"/>
    <w:qFormat/>
    <w:rsid w:val="00732B0C"/>
    <w:pPr>
      <w:spacing w:after="0" w:line="240" w:lineRule="auto"/>
      <w:ind w:left="720" w:firstLine="709"/>
      <w:jc w:val="both"/>
    </w:pPr>
    <w:rPr>
      <w:rFonts w:ascii="Times New Roman" w:eastAsia="Calibri" w:hAnsi="Times New Roman" w:cs="Calibri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4</cp:revision>
  <cp:lastPrinted>2021-01-22T03:52:00Z</cp:lastPrinted>
  <dcterms:created xsi:type="dcterms:W3CDTF">2021-01-23T02:37:00Z</dcterms:created>
  <dcterms:modified xsi:type="dcterms:W3CDTF">2021-01-23T02:53:00Z</dcterms:modified>
</cp:coreProperties>
</file>