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DED" w:rsidRDefault="006E7DED"/>
    <w:p w:rsidR="000A7DA7" w:rsidRPr="00772086" w:rsidRDefault="000A7DA7" w:rsidP="000A7DA7">
      <w:pPr>
        <w:jc w:val="center"/>
        <w:rPr>
          <w:b/>
          <w:bCs/>
          <w:sz w:val="26"/>
          <w:szCs w:val="26"/>
        </w:rPr>
      </w:pPr>
      <w:r w:rsidRPr="00772086">
        <w:rPr>
          <w:b/>
          <w:bCs/>
          <w:sz w:val="26"/>
          <w:szCs w:val="26"/>
        </w:rPr>
        <w:t>Муниципальное бюджетное общеобразовательное учреждение</w:t>
      </w:r>
    </w:p>
    <w:p w:rsidR="000A7DA7" w:rsidRDefault="000A7DA7" w:rsidP="000A7DA7">
      <w:pPr>
        <w:ind w:left="-540"/>
        <w:jc w:val="center"/>
        <w:rPr>
          <w:b/>
          <w:bCs/>
          <w:sz w:val="26"/>
          <w:szCs w:val="26"/>
        </w:rPr>
      </w:pPr>
      <w:r w:rsidRPr="00772086">
        <w:rPr>
          <w:b/>
          <w:bCs/>
          <w:sz w:val="26"/>
          <w:szCs w:val="26"/>
        </w:rPr>
        <w:t>Гайдаровская средняя общеобразовательная школа.</w:t>
      </w:r>
    </w:p>
    <w:p w:rsidR="00F8707E" w:rsidRDefault="00F8707E" w:rsidP="000A7DA7">
      <w:pPr>
        <w:ind w:left="-540"/>
        <w:jc w:val="center"/>
        <w:rPr>
          <w:b/>
          <w:bCs/>
          <w:sz w:val="26"/>
          <w:szCs w:val="26"/>
        </w:rPr>
      </w:pPr>
    </w:p>
    <w:p w:rsidR="0061353B" w:rsidRDefault="0061353B" w:rsidP="0061353B">
      <w:pPr>
        <w:ind w:left="120"/>
      </w:pPr>
    </w:p>
    <w:p w:rsidR="001A37E9" w:rsidRDefault="001A37E9" w:rsidP="000A7DA7">
      <w:pPr>
        <w:jc w:val="center"/>
        <w:rPr>
          <w:b/>
          <w:bCs/>
          <w:sz w:val="26"/>
          <w:szCs w:val="26"/>
        </w:rPr>
      </w:pPr>
    </w:p>
    <w:p w:rsidR="00C77012" w:rsidRDefault="00C77012" w:rsidP="000A7DA7">
      <w:pPr>
        <w:jc w:val="center"/>
        <w:rPr>
          <w:b/>
          <w:bCs/>
          <w:sz w:val="26"/>
          <w:szCs w:val="26"/>
        </w:rPr>
      </w:pPr>
    </w:p>
    <w:p w:rsidR="00451C14" w:rsidRPr="00B5268C" w:rsidRDefault="00451C14" w:rsidP="00451C14">
      <w:pPr>
        <w:ind w:left="120"/>
      </w:pPr>
    </w:p>
    <w:tbl>
      <w:tblPr>
        <w:tblW w:w="0" w:type="auto"/>
        <w:tblLook w:val="04A0"/>
      </w:tblPr>
      <w:tblGrid>
        <w:gridCol w:w="8647"/>
        <w:gridCol w:w="462"/>
        <w:gridCol w:w="462"/>
      </w:tblGrid>
      <w:tr w:rsidR="00451C14" w:rsidRPr="00E2220E" w:rsidTr="00314888">
        <w:tc>
          <w:tcPr>
            <w:tcW w:w="3114" w:type="dxa"/>
          </w:tcPr>
          <w:p w:rsidR="00451C14" w:rsidRPr="0040209D" w:rsidRDefault="00055879" w:rsidP="00314888">
            <w:pPr>
              <w:autoSpaceDE w:val="0"/>
              <w:autoSpaceDN w:val="0"/>
              <w:spacing w:after="120"/>
              <w:jc w:val="both"/>
              <w:rPr>
                <w:rFonts w:eastAsia="Times New Roman"/>
                <w:color w:val="000000"/>
              </w:rPr>
            </w:pPr>
            <w:r w:rsidRPr="00055879">
              <w:rPr>
                <w:rFonts w:eastAsia="Times New Roman"/>
                <w:color w:val="000000"/>
              </w:rPr>
              <w:drawing>
                <wp:inline distT="0" distB="0" distL="0" distR="0">
                  <wp:extent cx="5334000" cy="1905000"/>
                  <wp:effectExtent l="19050" t="0" r="0" b="0"/>
                  <wp:docPr id="5" name="Рисунок 1" descr="Сним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нимок"/>
                          <pic:cNvPicPr>
                            <a:picLocks noChangeAspect="1" noChangeArrowheads="1"/>
                          </pic:cNvPicPr>
                        </pic:nvPicPr>
                        <pic:blipFill>
                          <a:blip r:embed="rId6" cstate="print"/>
                          <a:srcRect/>
                          <a:stretch>
                            <a:fillRect/>
                          </a:stretch>
                        </pic:blipFill>
                        <pic:spPr bwMode="auto">
                          <a:xfrm>
                            <a:off x="0" y="0"/>
                            <a:ext cx="5334000" cy="1905000"/>
                          </a:xfrm>
                          <a:prstGeom prst="rect">
                            <a:avLst/>
                          </a:prstGeom>
                          <a:noFill/>
                          <a:ln w="9525">
                            <a:noFill/>
                            <a:miter lim="800000"/>
                            <a:headEnd/>
                            <a:tailEnd/>
                          </a:ln>
                        </pic:spPr>
                      </pic:pic>
                    </a:graphicData>
                  </a:graphic>
                </wp:inline>
              </w:drawing>
            </w:r>
          </w:p>
        </w:tc>
        <w:tc>
          <w:tcPr>
            <w:tcW w:w="3115" w:type="dxa"/>
          </w:tcPr>
          <w:p w:rsidR="00451C14" w:rsidRPr="0040209D" w:rsidRDefault="00451C14" w:rsidP="00314888">
            <w:pPr>
              <w:autoSpaceDE w:val="0"/>
              <w:autoSpaceDN w:val="0"/>
              <w:spacing w:after="120"/>
              <w:jc w:val="both"/>
              <w:rPr>
                <w:rFonts w:eastAsia="Times New Roman"/>
                <w:color w:val="000000"/>
              </w:rPr>
            </w:pPr>
          </w:p>
        </w:tc>
        <w:tc>
          <w:tcPr>
            <w:tcW w:w="3115" w:type="dxa"/>
          </w:tcPr>
          <w:p w:rsidR="00451C14" w:rsidRPr="0040209D" w:rsidRDefault="00451C14" w:rsidP="00314888">
            <w:pPr>
              <w:autoSpaceDE w:val="0"/>
              <w:autoSpaceDN w:val="0"/>
              <w:spacing w:after="120"/>
              <w:jc w:val="both"/>
              <w:rPr>
                <w:rFonts w:eastAsia="Times New Roman"/>
                <w:color w:val="000000"/>
              </w:rPr>
            </w:pPr>
          </w:p>
        </w:tc>
      </w:tr>
    </w:tbl>
    <w:p w:rsidR="00C77012" w:rsidRDefault="00C77012" w:rsidP="000A7DA7">
      <w:pPr>
        <w:jc w:val="center"/>
        <w:rPr>
          <w:b/>
          <w:bCs/>
          <w:sz w:val="26"/>
          <w:szCs w:val="26"/>
        </w:rPr>
      </w:pPr>
    </w:p>
    <w:p w:rsidR="001A37E9" w:rsidRDefault="001A37E9" w:rsidP="000A7DA7">
      <w:pPr>
        <w:jc w:val="center"/>
        <w:rPr>
          <w:b/>
          <w:bCs/>
          <w:sz w:val="26"/>
          <w:szCs w:val="26"/>
        </w:rPr>
      </w:pPr>
    </w:p>
    <w:p w:rsidR="001A37E9" w:rsidRDefault="001A37E9" w:rsidP="000A7DA7">
      <w:pPr>
        <w:jc w:val="center"/>
        <w:rPr>
          <w:b/>
          <w:bCs/>
          <w:sz w:val="26"/>
          <w:szCs w:val="26"/>
        </w:rPr>
      </w:pPr>
    </w:p>
    <w:p w:rsidR="001A37E9" w:rsidRDefault="001A37E9" w:rsidP="000A7DA7">
      <w:pPr>
        <w:jc w:val="center"/>
        <w:rPr>
          <w:b/>
          <w:bCs/>
          <w:sz w:val="26"/>
          <w:szCs w:val="26"/>
        </w:rPr>
      </w:pPr>
    </w:p>
    <w:p w:rsidR="001A37E9" w:rsidRDefault="001A37E9" w:rsidP="000A7DA7">
      <w:pPr>
        <w:jc w:val="center"/>
        <w:rPr>
          <w:b/>
          <w:bCs/>
          <w:sz w:val="26"/>
          <w:szCs w:val="26"/>
        </w:rPr>
      </w:pPr>
    </w:p>
    <w:p w:rsidR="001A37E9" w:rsidRDefault="001A37E9" w:rsidP="000A7DA7">
      <w:pPr>
        <w:jc w:val="center"/>
        <w:rPr>
          <w:b/>
          <w:bCs/>
          <w:sz w:val="26"/>
          <w:szCs w:val="26"/>
        </w:rPr>
      </w:pPr>
    </w:p>
    <w:p w:rsidR="001A37E9" w:rsidRDefault="001A37E9" w:rsidP="000A7DA7">
      <w:pPr>
        <w:jc w:val="center"/>
        <w:rPr>
          <w:b/>
          <w:bCs/>
          <w:sz w:val="26"/>
          <w:szCs w:val="26"/>
        </w:rPr>
      </w:pPr>
    </w:p>
    <w:p w:rsidR="001A37E9" w:rsidRPr="00772086" w:rsidRDefault="001A37E9" w:rsidP="000A7DA7">
      <w:pPr>
        <w:jc w:val="center"/>
        <w:rPr>
          <w:b/>
          <w:bCs/>
          <w:sz w:val="26"/>
          <w:szCs w:val="26"/>
        </w:rPr>
      </w:pPr>
    </w:p>
    <w:p w:rsidR="000A7DA7" w:rsidRPr="0061353B" w:rsidRDefault="000A7DA7" w:rsidP="000A7DA7">
      <w:pPr>
        <w:rPr>
          <w:b/>
          <w:sz w:val="26"/>
          <w:szCs w:val="26"/>
        </w:rPr>
      </w:pPr>
    </w:p>
    <w:p w:rsidR="000A7DA7" w:rsidRPr="00F96081" w:rsidRDefault="000A7DA7" w:rsidP="000A7DA7">
      <w:pPr>
        <w:jc w:val="center"/>
        <w:rPr>
          <w:b/>
          <w:bCs/>
          <w:sz w:val="26"/>
          <w:szCs w:val="26"/>
        </w:rPr>
      </w:pPr>
      <w:r w:rsidRPr="00F96081">
        <w:rPr>
          <w:b/>
          <w:bCs/>
          <w:sz w:val="26"/>
          <w:szCs w:val="26"/>
        </w:rPr>
        <w:t xml:space="preserve">Рабочая программа </w:t>
      </w:r>
    </w:p>
    <w:p w:rsidR="000A7DA7" w:rsidRPr="00F96081" w:rsidRDefault="000A7DA7" w:rsidP="000A7DA7">
      <w:pPr>
        <w:jc w:val="center"/>
        <w:rPr>
          <w:b/>
          <w:bCs/>
          <w:sz w:val="26"/>
          <w:szCs w:val="26"/>
        </w:rPr>
      </w:pPr>
      <w:r w:rsidRPr="00F96081">
        <w:rPr>
          <w:b/>
          <w:bCs/>
          <w:sz w:val="26"/>
          <w:szCs w:val="26"/>
        </w:rPr>
        <w:t xml:space="preserve">по  внеурочной деятельности </w:t>
      </w:r>
      <w:proofErr w:type="gramStart"/>
      <w:r w:rsidRPr="00F96081">
        <w:rPr>
          <w:b/>
          <w:bCs/>
          <w:sz w:val="26"/>
          <w:szCs w:val="26"/>
        </w:rPr>
        <w:t>для</w:t>
      </w:r>
      <w:proofErr w:type="gramEnd"/>
      <w:r w:rsidRPr="00F96081">
        <w:rPr>
          <w:b/>
          <w:bCs/>
          <w:sz w:val="26"/>
          <w:szCs w:val="26"/>
        </w:rPr>
        <w:t xml:space="preserve"> </w:t>
      </w:r>
    </w:p>
    <w:p w:rsidR="000A7DA7" w:rsidRDefault="00C77012" w:rsidP="000A7DA7">
      <w:pPr>
        <w:jc w:val="center"/>
        <w:rPr>
          <w:b/>
          <w:bCs/>
          <w:sz w:val="26"/>
          <w:szCs w:val="26"/>
        </w:rPr>
      </w:pPr>
      <w:r>
        <w:rPr>
          <w:b/>
          <w:bCs/>
          <w:sz w:val="26"/>
          <w:szCs w:val="26"/>
        </w:rPr>
        <w:t>1-</w:t>
      </w:r>
      <w:r w:rsidR="00055879">
        <w:rPr>
          <w:b/>
          <w:bCs/>
          <w:sz w:val="26"/>
          <w:szCs w:val="26"/>
        </w:rPr>
        <w:t>6</w:t>
      </w:r>
      <w:r w:rsidR="00955B5B">
        <w:rPr>
          <w:b/>
          <w:bCs/>
          <w:sz w:val="26"/>
          <w:szCs w:val="26"/>
        </w:rPr>
        <w:t xml:space="preserve"> классов</w:t>
      </w:r>
    </w:p>
    <w:p w:rsidR="000A7DA7" w:rsidRPr="00F96081" w:rsidRDefault="000A7DA7" w:rsidP="000A7DA7">
      <w:pPr>
        <w:jc w:val="center"/>
        <w:rPr>
          <w:b/>
          <w:sz w:val="26"/>
          <w:szCs w:val="26"/>
        </w:rPr>
      </w:pPr>
      <w:r w:rsidRPr="00F96081">
        <w:rPr>
          <w:b/>
          <w:sz w:val="26"/>
          <w:szCs w:val="26"/>
        </w:rPr>
        <w:t>«Учимся играть в шахматы»</w:t>
      </w:r>
    </w:p>
    <w:p w:rsidR="000A7DA7" w:rsidRPr="00F96081" w:rsidRDefault="000A7DA7" w:rsidP="000A7DA7">
      <w:pPr>
        <w:rPr>
          <w:b/>
          <w:sz w:val="26"/>
          <w:szCs w:val="26"/>
        </w:rPr>
      </w:pPr>
    </w:p>
    <w:p w:rsidR="000A7DA7" w:rsidRPr="00F96081" w:rsidRDefault="000A7DA7" w:rsidP="000A7DA7">
      <w:pPr>
        <w:jc w:val="center"/>
        <w:rPr>
          <w:b/>
          <w:sz w:val="26"/>
          <w:szCs w:val="26"/>
        </w:rPr>
      </w:pPr>
      <w:r w:rsidRPr="00F96081">
        <w:rPr>
          <w:b/>
          <w:sz w:val="26"/>
          <w:szCs w:val="26"/>
        </w:rPr>
        <w:t>Власов</w:t>
      </w:r>
      <w:r>
        <w:rPr>
          <w:b/>
          <w:sz w:val="26"/>
          <w:szCs w:val="26"/>
        </w:rPr>
        <w:t>а</w:t>
      </w:r>
      <w:r w:rsidRPr="00F96081">
        <w:rPr>
          <w:b/>
          <w:sz w:val="26"/>
          <w:szCs w:val="26"/>
        </w:rPr>
        <w:t xml:space="preserve"> Александр</w:t>
      </w:r>
      <w:r>
        <w:rPr>
          <w:b/>
          <w:sz w:val="26"/>
          <w:szCs w:val="26"/>
        </w:rPr>
        <w:t>а</w:t>
      </w:r>
      <w:r w:rsidRPr="00F96081">
        <w:rPr>
          <w:b/>
          <w:sz w:val="26"/>
          <w:szCs w:val="26"/>
        </w:rPr>
        <w:t xml:space="preserve"> Викторович</w:t>
      </w:r>
      <w:r>
        <w:rPr>
          <w:b/>
          <w:sz w:val="26"/>
          <w:szCs w:val="26"/>
        </w:rPr>
        <w:t>а</w:t>
      </w:r>
    </w:p>
    <w:p w:rsidR="000A7DA7" w:rsidRPr="00F96081" w:rsidRDefault="000A7DA7" w:rsidP="000A7DA7">
      <w:pPr>
        <w:jc w:val="center"/>
        <w:rPr>
          <w:b/>
          <w:sz w:val="26"/>
          <w:szCs w:val="26"/>
        </w:rPr>
      </w:pPr>
      <w:r>
        <w:rPr>
          <w:b/>
          <w:sz w:val="26"/>
          <w:szCs w:val="26"/>
        </w:rPr>
        <w:t>Учителя</w:t>
      </w:r>
      <w:r w:rsidRPr="00F96081">
        <w:rPr>
          <w:b/>
          <w:sz w:val="26"/>
          <w:szCs w:val="26"/>
        </w:rPr>
        <w:t xml:space="preserve"> биологии и химии</w:t>
      </w:r>
    </w:p>
    <w:p w:rsidR="000A7DA7" w:rsidRPr="00F96081" w:rsidRDefault="00055879" w:rsidP="000A7DA7">
      <w:pPr>
        <w:jc w:val="center"/>
        <w:rPr>
          <w:b/>
          <w:sz w:val="26"/>
          <w:szCs w:val="26"/>
        </w:rPr>
      </w:pPr>
      <w:r>
        <w:rPr>
          <w:b/>
          <w:sz w:val="26"/>
          <w:szCs w:val="26"/>
        </w:rPr>
        <w:t>2026-2027</w:t>
      </w:r>
      <w:r w:rsidR="000A7DA7" w:rsidRPr="00F96081">
        <w:rPr>
          <w:b/>
          <w:sz w:val="26"/>
          <w:szCs w:val="26"/>
        </w:rPr>
        <w:t xml:space="preserve"> учебный год.</w:t>
      </w:r>
    </w:p>
    <w:p w:rsidR="000A7DA7" w:rsidRPr="00F96081" w:rsidRDefault="000A7DA7" w:rsidP="000A7DA7">
      <w:pPr>
        <w:jc w:val="center"/>
        <w:rPr>
          <w:b/>
          <w:sz w:val="26"/>
          <w:szCs w:val="26"/>
        </w:rPr>
      </w:pPr>
    </w:p>
    <w:p w:rsidR="000A7DA7" w:rsidRPr="00F96081" w:rsidRDefault="000A7DA7" w:rsidP="000A7DA7">
      <w:pPr>
        <w:jc w:val="center"/>
        <w:rPr>
          <w:b/>
          <w:sz w:val="36"/>
          <w:szCs w:val="36"/>
        </w:rPr>
      </w:pPr>
    </w:p>
    <w:p w:rsidR="000A7DA7" w:rsidRPr="009142AA" w:rsidRDefault="000A7DA7" w:rsidP="000A7DA7">
      <w:pPr>
        <w:jc w:val="center"/>
        <w:rPr>
          <w:sz w:val="36"/>
          <w:szCs w:val="36"/>
        </w:rPr>
      </w:pPr>
    </w:p>
    <w:p w:rsidR="000A7DA7" w:rsidRPr="00772086" w:rsidRDefault="000A7DA7" w:rsidP="000A7DA7">
      <w:pPr>
        <w:rPr>
          <w:color w:val="000000"/>
          <w:sz w:val="26"/>
          <w:szCs w:val="26"/>
        </w:rPr>
      </w:pPr>
    </w:p>
    <w:p w:rsidR="000A7DA7" w:rsidRPr="00772086" w:rsidRDefault="000A7DA7" w:rsidP="000A7DA7">
      <w:pPr>
        <w:rPr>
          <w:color w:val="000000"/>
          <w:sz w:val="26"/>
          <w:szCs w:val="26"/>
        </w:rPr>
      </w:pPr>
    </w:p>
    <w:p w:rsidR="000A7DA7" w:rsidRPr="00772086" w:rsidRDefault="000A7DA7" w:rsidP="000A7DA7">
      <w:pPr>
        <w:rPr>
          <w:color w:val="000000"/>
          <w:sz w:val="26"/>
          <w:szCs w:val="26"/>
        </w:rPr>
      </w:pPr>
    </w:p>
    <w:p w:rsidR="000A7DA7" w:rsidRPr="00772086" w:rsidRDefault="000A7DA7" w:rsidP="000A7DA7">
      <w:pPr>
        <w:rPr>
          <w:color w:val="000000"/>
          <w:sz w:val="26"/>
          <w:szCs w:val="26"/>
        </w:rPr>
      </w:pPr>
    </w:p>
    <w:p w:rsidR="000A7DA7" w:rsidRPr="00772086" w:rsidRDefault="000A7DA7" w:rsidP="000A7DA7">
      <w:pPr>
        <w:rPr>
          <w:color w:val="000000"/>
          <w:sz w:val="26"/>
          <w:szCs w:val="26"/>
        </w:rPr>
      </w:pPr>
    </w:p>
    <w:p w:rsidR="000A7DA7" w:rsidRPr="00772086" w:rsidRDefault="000A7DA7" w:rsidP="000A7DA7">
      <w:pPr>
        <w:rPr>
          <w:color w:val="000000"/>
          <w:sz w:val="26"/>
          <w:szCs w:val="26"/>
        </w:rPr>
      </w:pPr>
    </w:p>
    <w:p w:rsidR="000A7DA7" w:rsidRPr="00772086" w:rsidRDefault="000A7DA7" w:rsidP="000A7DA7">
      <w:pPr>
        <w:rPr>
          <w:color w:val="000000"/>
          <w:sz w:val="26"/>
          <w:szCs w:val="26"/>
        </w:rPr>
      </w:pPr>
    </w:p>
    <w:p w:rsidR="000A7DA7" w:rsidRDefault="000A7DA7" w:rsidP="0061353B">
      <w:pPr>
        <w:rPr>
          <w:b/>
          <w:sz w:val="26"/>
          <w:szCs w:val="26"/>
        </w:rPr>
      </w:pPr>
    </w:p>
    <w:p w:rsidR="000A7DA7" w:rsidRDefault="000A7DA7" w:rsidP="000A7DA7">
      <w:pPr>
        <w:jc w:val="center"/>
        <w:rPr>
          <w:b/>
          <w:sz w:val="26"/>
          <w:szCs w:val="26"/>
        </w:rPr>
      </w:pPr>
      <w:r w:rsidRPr="00772086">
        <w:rPr>
          <w:b/>
          <w:sz w:val="26"/>
          <w:szCs w:val="26"/>
        </w:rPr>
        <w:t>п</w:t>
      </w:r>
      <w:proofErr w:type="gramStart"/>
      <w:r w:rsidR="00514191">
        <w:rPr>
          <w:b/>
          <w:sz w:val="26"/>
          <w:szCs w:val="26"/>
        </w:rPr>
        <w:t>.Г</w:t>
      </w:r>
      <w:proofErr w:type="gramEnd"/>
      <w:r w:rsidR="00055879">
        <w:rPr>
          <w:b/>
          <w:sz w:val="26"/>
          <w:szCs w:val="26"/>
        </w:rPr>
        <w:t>айдаровск.2026</w:t>
      </w:r>
      <w:r w:rsidRPr="00772086">
        <w:rPr>
          <w:b/>
          <w:sz w:val="26"/>
          <w:szCs w:val="26"/>
        </w:rPr>
        <w:t>г.</w:t>
      </w:r>
    </w:p>
    <w:p w:rsidR="000A7DA7" w:rsidRDefault="000A7DA7" w:rsidP="000A7DA7">
      <w:pPr>
        <w:pStyle w:val="a5"/>
        <w:ind w:firstLine="567"/>
        <w:jc w:val="center"/>
        <w:rPr>
          <w:rFonts w:ascii="Times New Roman" w:hAnsi="Times New Roman" w:cs="Times New Roman"/>
          <w:b/>
          <w:sz w:val="26"/>
          <w:szCs w:val="26"/>
        </w:rPr>
      </w:pPr>
    </w:p>
    <w:p w:rsidR="000A7DA7" w:rsidRPr="00772086" w:rsidRDefault="000A7DA7" w:rsidP="000A7DA7">
      <w:pPr>
        <w:pStyle w:val="a5"/>
        <w:ind w:firstLine="567"/>
        <w:jc w:val="center"/>
        <w:rPr>
          <w:rFonts w:ascii="Times New Roman" w:hAnsi="Times New Roman" w:cs="Times New Roman"/>
          <w:b/>
          <w:sz w:val="26"/>
          <w:szCs w:val="26"/>
        </w:rPr>
      </w:pPr>
      <w:r w:rsidRPr="00772086">
        <w:rPr>
          <w:rFonts w:ascii="Times New Roman" w:hAnsi="Times New Roman" w:cs="Times New Roman"/>
          <w:b/>
          <w:sz w:val="26"/>
          <w:szCs w:val="26"/>
        </w:rPr>
        <w:t>Пояснительная записка</w:t>
      </w:r>
    </w:p>
    <w:p w:rsidR="000A7DA7" w:rsidRPr="00772086" w:rsidRDefault="000A7DA7" w:rsidP="000A7DA7">
      <w:pPr>
        <w:jc w:val="both"/>
        <w:rPr>
          <w:sz w:val="26"/>
          <w:szCs w:val="26"/>
        </w:rPr>
      </w:pPr>
      <w:r w:rsidRPr="00772086">
        <w:rPr>
          <w:sz w:val="26"/>
          <w:szCs w:val="26"/>
        </w:rPr>
        <w:t xml:space="preserve">Рабочая программа по внеурочной деятельности «Учимся играть в шахматы  </w:t>
      </w:r>
      <w:r w:rsidR="00055879">
        <w:rPr>
          <w:sz w:val="26"/>
          <w:szCs w:val="26"/>
        </w:rPr>
        <w:t>» для учащихся 1-6</w:t>
      </w:r>
      <w:r w:rsidR="003E6277">
        <w:rPr>
          <w:sz w:val="26"/>
          <w:szCs w:val="26"/>
        </w:rPr>
        <w:t xml:space="preserve"> классов</w:t>
      </w:r>
      <w:r w:rsidRPr="00772086">
        <w:rPr>
          <w:sz w:val="26"/>
          <w:szCs w:val="26"/>
        </w:rPr>
        <w:t xml:space="preserve"> составлена на основе: Федерального государственного образовательного стандарта основного общего образования (приказ </w:t>
      </w:r>
      <w:proofErr w:type="spellStart"/>
      <w:r w:rsidRPr="00772086">
        <w:rPr>
          <w:sz w:val="26"/>
          <w:szCs w:val="26"/>
        </w:rPr>
        <w:t>Минобрнауки</w:t>
      </w:r>
      <w:proofErr w:type="spellEnd"/>
      <w:r w:rsidRPr="00772086">
        <w:rPr>
          <w:sz w:val="26"/>
          <w:szCs w:val="26"/>
        </w:rPr>
        <w:t xml:space="preserve"> России от 17.12.2010. №1897 «Об утверждении федерального государственного образовательного стандарта основного общего образования»), в соответствии с программой</w:t>
      </w:r>
      <w:proofErr w:type="gramStart"/>
      <w:r w:rsidRPr="00772086">
        <w:rPr>
          <w:sz w:val="26"/>
          <w:szCs w:val="26"/>
        </w:rPr>
        <w:t xml:space="preserve"> :</w:t>
      </w:r>
      <w:proofErr w:type="gramEnd"/>
      <w:r w:rsidRPr="00772086">
        <w:rPr>
          <w:sz w:val="26"/>
          <w:szCs w:val="26"/>
        </w:rPr>
        <w:t xml:space="preserve">- И.Г. </w:t>
      </w:r>
      <w:proofErr w:type="spellStart"/>
      <w:r w:rsidRPr="00772086">
        <w:rPr>
          <w:sz w:val="26"/>
          <w:szCs w:val="26"/>
        </w:rPr>
        <w:t>Сухин</w:t>
      </w:r>
      <w:proofErr w:type="spellEnd"/>
      <w:r w:rsidRPr="00772086">
        <w:rPr>
          <w:sz w:val="26"/>
          <w:szCs w:val="26"/>
        </w:rPr>
        <w:t xml:space="preserve"> "Программы курса "Шахматы – школе: Для начальных классов общеобразовательных учреждений" (2011, 40 с.</w:t>
      </w:r>
      <w:proofErr w:type="gramStart"/>
      <w:r w:rsidRPr="00772086">
        <w:rPr>
          <w:sz w:val="26"/>
          <w:szCs w:val="26"/>
        </w:rPr>
        <w:t>)у</w:t>
      </w:r>
      <w:proofErr w:type="gramEnd"/>
      <w:r w:rsidRPr="00772086">
        <w:rPr>
          <w:sz w:val="26"/>
          <w:szCs w:val="26"/>
        </w:rPr>
        <w:t>чебного плана МБОУ «Гайдаровской СОШ», устава  МБОУ «Гайдаровская СОШ», положения о разработке рабочих программ</w:t>
      </w:r>
      <w:r w:rsidR="003E6277">
        <w:rPr>
          <w:sz w:val="26"/>
          <w:szCs w:val="26"/>
        </w:rPr>
        <w:t xml:space="preserve"> МБОУ «Гайдаровская СОШ» на 202</w:t>
      </w:r>
      <w:r w:rsidR="00055879">
        <w:rPr>
          <w:sz w:val="26"/>
          <w:szCs w:val="26"/>
        </w:rPr>
        <w:t>6-2026</w:t>
      </w:r>
      <w:r w:rsidRPr="00772086">
        <w:rPr>
          <w:sz w:val="26"/>
          <w:szCs w:val="26"/>
        </w:rPr>
        <w:t xml:space="preserve"> учебный год.</w:t>
      </w:r>
    </w:p>
    <w:p w:rsidR="000A7DA7" w:rsidRPr="00772086" w:rsidRDefault="000A7DA7" w:rsidP="000A7DA7">
      <w:pPr>
        <w:pStyle w:val="a5"/>
        <w:ind w:firstLine="567"/>
        <w:rPr>
          <w:rFonts w:ascii="Times New Roman" w:hAnsi="Times New Roman" w:cs="Times New Roman"/>
          <w:b/>
          <w:sz w:val="26"/>
          <w:szCs w:val="26"/>
        </w:rPr>
      </w:pPr>
      <w:r w:rsidRPr="00772086">
        <w:rPr>
          <w:rFonts w:ascii="Times New Roman" w:hAnsi="Times New Roman" w:cs="Times New Roman"/>
          <w:b/>
          <w:sz w:val="26"/>
          <w:szCs w:val="26"/>
        </w:rPr>
        <w:t xml:space="preserve">Цель программы: </w:t>
      </w:r>
    </w:p>
    <w:p w:rsidR="000A7DA7" w:rsidRPr="00772086" w:rsidRDefault="000A7DA7" w:rsidP="000A7DA7">
      <w:pPr>
        <w:rPr>
          <w:sz w:val="26"/>
          <w:szCs w:val="26"/>
        </w:rPr>
      </w:pPr>
      <w:r w:rsidRPr="00772086">
        <w:rPr>
          <w:sz w:val="26"/>
          <w:szCs w:val="26"/>
        </w:rPr>
        <w:t>-способствовать становлению личности школьников и наиболее полному  раскрытию их творческих способностей,</w:t>
      </w:r>
    </w:p>
    <w:p w:rsidR="000A7DA7" w:rsidRPr="00772086" w:rsidRDefault="000A7DA7" w:rsidP="000A7DA7">
      <w:pPr>
        <w:rPr>
          <w:sz w:val="26"/>
          <w:szCs w:val="26"/>
        </w:rPr>
      </w:pPr>
      <w:r w:rsidRPr="00772086">
        <w:rPr>
          <w:sz w:val="26"/>
          <w:szCs w:val="26"/>
        </w:rPr>
        <w:t xml:space="preserve">-реализовать многие позитивные идеи отечественных теоретиков и практиков — сделать обучение радостным, поддерживать устойчивый интерес к знаниям. </w:t>
      </w:r>
    </w:p>
    <w:p w:rsidR="000A7DA7" w:rsidRPr="00772086" w:rsidRDefault="000A7DA7" w:rsidP="000A7DA7">
      <w:pPr>
        <w:rPr>
          <w:b/>
          <w:sz w:val="26"/>
          <w:szCs w:val="26"/>
        </w:rPr>
      </w:pPr>
      <w:r w:rsidRPr="00772086">
        <w:rPr>
          <w:b/>
          <w:sz w:val="26"/>
          <w:szCs w:val="26"/>
        </w:rPr>
        <w:t>Задачи курса:</w:t>
      </w:r>
    </w:p>
    <w:p w:rsidR="000A7DA7" w:rsidRPr="00772086" w:rsidRDefault="000A7DA7" w:rsidP="000A7DA7">
      <w:pPr>
        <w:rPr>
          <w:sz w:val="26"/>
          <w:szCs w:val="26"/>
        </w:rPr>
      </w:pPr>
      <w:r w:rsidRPr="00772086">
        <w:rPr>
          <w:sz w:val="26"/>
          <w:szCs w:val="26"/>
        </w:rPr>
        <w:t>-совершенствование у детей многих психических процессов и таких качеств, как восприятие, внимание, воображение, память, мышление, начальные формы волевого управления поведением.</w:t>
      </w:r>
    </w:p>
    <w:p w:rsidR="000A7DA7" w:rsidRPr="00772086" w:rsidRDefault="000A7DA7" w:rsidP="000A7DA7">
      <w:pPr>
        <w:rPr>
          <w:sz w:val="26"/>
          <w:szCs w:val="26"/>
        </w:rPr>
      </w:pPr>
      <w:r w:rsidRPr="00772086">
        <w:rPr>
          <w:sz w:val="26"/>
          <w:szCs w:val="26"/>
        </w:rPr>
        <w:t>-формирование эстетического отношения к красоте окружающего мира;</w:t>
      </w:r>
    </w:p>
    <w:p w:rsidR="000A7DA7" w:rsidRPr="00772086" w:rsidRDefault="000A7DA7" w:rsidP="000A7DA7">
      <w:pPr>
        <w:rPr>
          <w:sz w:val="26"/>
          <w:szCs w:val="26"/>
        </w:rPr>
      </w:pPr>
      <w:r w:rsidRPr="00772086">
        <w:rPr>
          <w:sz w:val="26"/>
          <w:szCs w:val="26"/>
        </w:rPr>
        <w:t>-развитие умения контактировать со сверстниками в творческой и практической  деятельности;</w:t>
      </w:r>
    </w:p>
    <w:p w:rsidR="000A7DA7" w:rsidRPr="00772086" w:rsidRDefault="000A7DA7" w:rsidP="000A7DA7">
      <w:pPr>
        <w:rPr>
          <w:sz w:val="26"/>
          <w:szCs w:val="26"/>
        </w:rPr>
      </w:pPr>
      <w:r w:rsidRPr="00772086">
        <w:rPr>
          <w:sz w:val="26"/>
          <w:szCs w:val="26"/>
        </w:rPr>
        <w:t>-формирование чувства радости от результатов индивидуальной и коллектив</w:t>
      </w:r>
      <w:r w:rsidRPr="00772086">
        <w:rPr>
          <w:sz w:val="26"/>
          <w:szCs w:val="26"/>
        </w:rPr>
        <w:softHyphen/>
        <w:t xml:space="preserve">ной деятельности; </w:t>
      </w:r>
    </w:p>
    <w:p w:rsidR="000A7DA7" w:rsidRPr="00772086" w:rsidRDefault="000A7DA7" w:rsidP="000A7DA7">
      <w:pPr>
        <w:rPr>
          <w:sz w:val="26"/>
          <w:szCs w:val="26"/>
        </w:rPr>
      </w:pPr>
      <w:r w:rsidRPr="00772086">
        <w:rPr>
          <w:sz w:val="26"/>
          <w:szCs w:val="26"/>
        </w:rPr>
        <w:t>-умение осознанно решать творческие  задачи; стремиться к  само</w:t>
      </w:r>
      <w:r w:rsidRPr="00772086">
        <w:rPr>
          <w:sz w:val="26"/>
          <w:szCs w:val="26"/>
        </w:rPr>
        <w:softHyphen/>
        <w:t>реализации</w:t>
      </w:r>
    </w:p>
    <w:p w:rsidR="000A7DA7" w:rsidRPr="00772086" w:rsidRDefault="000A7DA7" w:rsidP="000A7DA7">
      <w:pPr>
        <w:jc w:val="both"/>
        <w:rPr>
          <w:b/>
          <w:color w:val="000000"/>
          <w:sz w:val="26"/>
          <w:szCs w:val="26"/>
        </w:rPr>
      </w:pPr>
      <w:r w:rsidRPr="00772086">
        <w:rPr>
          <w:b/>
          <w:color w:val="000000"/>
          <w:sz w:val="26"/>
          <w:szCs w:val="26"/>
        </w:rPr>
        <w:t xml:space="preserve">                                                    Особенности класса.</w:t>
      </w:r>
    </w:p>
    <w:p w:rsidR="00514191" w:rsidRDefault="001A2B0A" w:rsidP="00514191">
      <w:pPr>
        <w:tabs>
          <w:tab w:val="left" w:pos="142"/>
        </w:tabs>
        <w:rPr>
          <w:color w:val="000000"/>
          <w:sz w:val="26"/>
          <w:szCs w:val="26"/>
        </w:rPr>
      </w:pPr>
      <w:r>
        <w:rPr>
          <w:color w:val="000000"/>
          <w:sz w:val="26"/>
          <w:szCs w:val="26"/>
        </w:rPr>
        <w:t>Учащиеся 1-4</w:t>
      </w:r>
      <w:r w:rsidR="00C77012">
        <w:rPr>
          <w:color w:val="000000"/>
          <w:sz w:val="26"/>
          <w:szCs w:val="26"/>
        </w:rPr>
        <w:t xml:space="preserve">  классов </w:t>
      </w:r>
      <w:r w:rsidR="000A7DA7" w:rsidRPr="00772086">
        <w:rPr>
          <w:color w:val="000000"/>
          <w:sz w:val="26"/>
          <w:szCs w:val="26"/>
        </w:rPr>
        <w:t xml:space="preserve"> обладают  хорошими   способностями и сообразительностью</w:t>
      </w:r>
      <w:proofErr w:type="gramStart"/>
      <w:r w:rsidR="00955B5B">
        <w:rPr>
          <w:color w:val="000000"/>
          <w:sz w:val="26"/>
          <w:szCs w:val="26"/>
        </w:rPr>
        <w:t xml:space="preserve"> </w:t>
      </w:r>
      <w:r w:rsidR="000A7DA7" w:rsidRPr="00772086">
        <w:rPr>
          <w:color w:val="000000"/>
          <w:sz w:val="26"/>
          <w:szCs w:val="26"/>
        </w:rPr>
        <w:t>.</w:t>
      </w:r>
      <w:proofErr w:type="gramEnd"/>
      <w:r w:rsidR="000A7DA7" w:rsidRPr="00772086">
        <w:rPr>
          <w:color w:val="000000"/>
          <w:sz w:val="26"/>
          <w:szCs w:val="26"/>
        </w:rPr>
        <w:t xml:space="preserve"> Для повышения заинтересованности в предмете для них  используются дополнительные ресурсы из интернета</w:t>
      </w:r>
      <w:r w:rsidR="00514191">
        <w:rPr>
          <w:color w:val="000000"/>
          <w:sz w:val="26"/>
          <w:szCs w:val="26"/>
        </w:rPr>
        <w:t xml:space="preserve"> , ДВД и СД – диски.          </w:t>
      </w:r>
    </w:p>
    <w:p w:rsidR="00514191" w:rsidRDefault="00514191" w:rsidP="00514191">
      <w:pPr>
        <w:tabs>
          <w:tab w:val="left" w:pos="142"/>
        </w:tabs>
        <w:rPr>
          <w:color w:val="000000"/>
          <w:sz w:val="26"/>
          <w:szCs w:val="26"/>
        </w:rPr>
      </w:pPr>
    </w:p>
    <w:p w:rsidR="00514191" w:rsidRDefault="00514191" w:rsidP="00514191">
      <w:pPr>
        <w:tabs>
          <w:tab w:val="left" w:pos="142"/>
        </w:tabs>
        <w:rPr>
          <w:color w:val="000000"/>
          <w:sz w:val="26"/>
          <w:szCs w:val="26"/>
        </w:rPr>
      </w:pPr>
    </w:p>
    <w:p w:rsidR="000A7DA7" w:rsidRPr="00514191" w:rsidRDefault="000A7DA7" w:rsidP="00514191">
      <w:pPr>
        <w:tabs>
          <w:tab w:val="left" w:pos="142"/>
        </w:tabs>
        <w:jc w:val="center"/>
        <w:rPr>
          <w:sz w:val="26"/>
          <w:szCs w:val="26"/>
        </w:rPr>
      </w:pPr>
      <w:r w:rsidRPr="00772086">
        <w:rPr>
          <w:b/>
          <w:bCs/>
          <w:sz w:val="26"/>
          <w:szCs w:val="26"/>
        </w:rPr>
        <w:t>Место  предмета в учебном плане</w:t>
      </w:r>
    </w:p>
    <w:p w:rsidR="000A7DA7" w:rsidRPr="00772086" w:rsidRDefault="000A7DA7" w:rsidP="000A7DA7">
      <w:pPr>
        <w:rPr>
          <w:sz w:val="26"/>
          <w:szCs w:val="26"/>
        </w:rPr>
      </w:pPr>
      <w:r w:rsidRPr="00772086">
        <w:rPr>
          <w:sz w:val="26"/>
          <w:szCs w:val="26"/>
        </w:rPr>
        <w:t xml:space="preserve">Программа рассчитана на 1 год, </w:t>
      </w:r>
      <w:r>
        <w:rPr>
          <w:sz w:val="26"/>
          <w:szCs w:val="26"/>
        </w:rPr>
        <w:t>для  на 34 часа</w:t>
      </w:r>
      <w:r w:rsidRPr="00772086">
        <w:rPr>
          <w:sz w:val="26"/>
          <w:szCs w:val="26"/>
        </w:rPr>
        <w:t xml:space="preserve"> . </w:t>
      </w:r>
    </w:p>
    <w:p w:rsidR="00514191" w:rsidRDefault="00514191" w:rsidP="000A7DA7">
      <w:pPr>
        <w:jc w:val="center"/>
        <w:rPr>
          <w:b/>
          <w:bCs/>
          <w:sz w:val="26"/>
          <w:szCs w:val="26"/>
        </w:rPr>
      </w:pPr>
    </w:p>
    <w:p w:rsidR="000A7DA7" w:rsidRDefault="000A7DA7" w:rsidP="000A7DA7">
      <w:pPr>
        <w:jc w:val="center"/>
        <w:rPr>
          <w:b/>
          <w:bCs/>
          <w:sz w:val="26"/>
          <w:szCs w:val="26"/>
        </w:rPr>
      </w:pPr>
      <w:r w:rsidRPr="00772086">
        <w:rPr>
          <w:b/>
          <w:bCs/>
          <w:sz w:val="26"/>
          <w:szCs w:val="26"/>
        </w:rPr>
        <w:t>Общая характеристика.</w:t>
      </w:r>
    </w:p>
    <w:p w:rsidR="00514191" w:rsidRPr="00772086" w:rsidRDefault="00514191" w:rsidP="000A7DA7">
      <w:pPr>
        <w:jc w:val="center"/>
        <w:rPr>
          <w:b/>
          <w:bCs/>
          <w:sz w:val="26"/>
          <w:szCs w:val="26"/>
        </w:rPr>
      </w:pPr>
    </w:p>
    <w:p w:rsidR="000A7DA7" w:rsidRPr="00772086" w:rsidRDefault="000A7DA7" w:rsidP="000A7DA7">
      <w:pPr>
        <w:ind w:firstLine="993"/>
        <w:jc w:val="both"/>
        <w:rPr>
          <w:bCs/>
          <w:sz w:val="26"/>
          <w:szCs w:val="26"/>
        </w:rPr>
      </w:pPr>
      <w:r w:rsidRPr="00772086">
        <w:rPr>
          <w:bCs/>
          <w:sz w:val="26"/>
          <w:szCs w:val="26"/>
        </w:rPr>
        <w:t xml:space="preserve">Обучение игре в шахматы во внеурочной деятельности выстроено на основе программы  факультативного курса «Шахматы – школе» автора И.Г. </w:t>
      </w:r>
      <w:proofErr w:type="spellStart"/>
      <w:r w:rsidRPr="00772086">
        <w:rPr>
          <w:bCs/>
          <w:sz w:val="26"/>
          <w:szCs w:val="26"/>
        </w:rPr>
        <w:t>Сухина</w:t>
      </w:r>
      <w:proofErr w:type="spellEnd"/>
      <w:r w:rsidRPr="00772086">
        <w:rPr>
          <w:bCs/>
          <w:sz w:val="26"/>
          <w:szCs w:val="26"/>
        </w:rPr>
        <w:t xml:space="preserve">, имеющей гриф «Рекомендовано Министерства образования российской Федерации». </w:t>
      </w:r>
    </w:p>
    <w:p w:rsidR="000A7DA7" w:rsidRPr="00772086" w:rsidRDefault="000A7DA7" w:rsidP="000A7DA7">
      <w:pPr>
        <w:ind w:firstLine="993"/>
        <w:jc w:val="both"/>
        <w:rPr>
          <w:bCs/>
          <w:sz w:val="26"/>
          <w:szCs w:val="26"/>
        </w:rPr>
      </w:pPr>
      <w:r w:rsidRPr="00772086">
        <w:rPr>
          <w:bCs/>
          <w:sz w:val="26"/>
          <w:szCs w:val="26"/>
        </w:rPr>
        <w:t xml:space="preserve">Программой предусматривается 34 </w:t>
      </w:r>
      <w:proofErr w:type="gramStart"/>
      <w:r w:rsidRPr="00772086">
        <w:rPr>
          <w:bCs/>
          <w:sz w:val="26"/>
          <w:szCs w:val="26"/>
        </w:rPr>
        <w:t>шахматных</w:t>
      </w:r>
      <w:proofErr w:type="gramEnd"/>
      <w:r w:rsidRPr="00772086">
        <w:rPr>
          <w:bCs/>
          <w:sz w:val="26"/>
          <w:szCs w:val="26"/>
        </w:rPr>
        <w:t xml:space="preserve"> занятия (одно занятие в неделю). Учебный ку</w:t>
      </w:r>
      <w:proofErr w:type="gramStart"/>
      <w:r w:rsidRPr="00772086">
        <w:rPr>
          <w:bCs/>
          <w:sz w:val="26"/>
          <w:szCs w:val="26"/>
        </w:rPr>
        <w:t>рс вкл</w:t>
      </w:r>
      <w:proofErr w:type="gramEnd"/>
      <w:r w:rsidRPr="00772086">
        <w:rPr>
          <w:bCs/>
          <w:sz w:val="26"/>
          <w:szCs w:val="26"/>
        </w:rPr>
        <w:t xml:space="preserve">ючает в себя 6 тем. На каждом из занятий прорабатывается элементарный шахматный материал с углубленной проработкой отдельных тем. Основной упор на занятиях делается на детальном изучении силы и слабости каждой шахматной фигуры, ее игровых возможностей. В программе предусмотрено, чтобы уже на первом этапе обучения дети могли сами оценивать </w:t>
      </w:r>
      <w:r w:rsidRPr="00772086">
        <w:rPr>
          <w:bCs/>
          <w:sz w:val="26"/>
          <w:szCs w:val="26"/>
        </w:rPr>
        <w:lastRenderedPageBreak/>
        <w:t>сравнительную силу шахматных фигур, делать выводы о том, что ладья, к примеру, сильнее коня, а ферзь сильнее ладьи. Начиная изучение тем с седьмой главы отмечаем, что если ранее большая часть времени отводилась изучению силы и слабости каждой шахматной фигуры, то теперь много занятий посвящено простейшим методам реализации материального и позиционного преимущества. Важным достижением в овладении шахматными основами явится умение детей ставить мат. В программе дается перечень дидактических игр и заданий с небольшими пояснениями к ним, приводится вариант поурочного распределения программного материала, а также список оригинальных учебников и пособий в помощь обучающим шахматной игре.</w:t>
      </w:r>
    </w:p>
    <w:p w:rsidR="000A7DA7" w:rsidRPr="00772086" w:rsidRDefault="000A7DA7" w:rsidP="000A7DA7">
      <w:pPr>
        <w:rPr>
          <w:sz w:val="26"/>
          <w:szCs w:val="26"/>
        </w:rPr>
      </w:pPr>
      <w:r w:rsidRPr="00772086">
        <w:rPr>
          <w:sz w:val="26"/>
          <w:szCs w:val="26"/>
        </w:rPr>
        <w:t xml:space="preserve">    Учитывая  этно – педагогические традиции социума, </w:t>
      </w:r>
      <w:proofErr w:type="gramStart"/>
      <w:r w:rsidRPr="00772086">
        <w:rPr>
          <w:sz w:val="26"/>
          <w:szCs w:val="26"/>
        </w:rPr>
        <w:t>этно–культурные</w:t>
      </w:r>
      <w:proofErr w:type="gramEnd"/>
      <w:r w:rsidRPr="00772086">
        <w:rPr>
          <w:sz w:val="26"/>
          <w:szCs w:val="26"/>
        </w:rPr>
        <w:t xml:space="preserve"> образовательные потребности учащихся  в рабочую программу включены региональные материалы, отражающие культурные, исторические, национальные особенности Республики Хакасия.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17"/>
        <w:gridCol w:w="4151"/>
        <w:gridCol w:w="4602"/>
      </w:tblGrid>
      <w:tr w:rsidR="000A7DA7" w:rsidRPr="00772086" w:rsidTr="001652E6">
        <w:tc>
          <w:tcPr>
            <w:tcW w:w="817" w:type="dxa"/>
            <w:tcBorders>
              <w:top w:val="single" w:sz="4" w:space="0" w:color="000000"/>
              <w:left w:val="single" w:sz="4" w:space="0" w:color="000000"/>
              <w:bottom w:val="single" w:sz="4" w:space="0" w:color="000000"/>
              <w:right w:val="single" w:sz="4" w:space="0" w:color="000000"/>
            </w:tcBorders>
          </w:tcPr>
          <w:p w:rsidR="000A7DA7" w:rsidRPr="00772086" w:rsidRDefault="000A7DA7" w:rsidP="001652E6">
            <w:pPr>
              <w:widowControl w:val="0"/>
              <w:autoSpaceDE w:val="0"/>
              <w:autoSpaceDN w:val="0"/>
              <w:adjustRightInd w:val="0"/>
              <w:rPr>
                <w:sz w:val="26"/>
                <w:szCs w:val="26"/>
              </w:rPr>
            </w:pPr>
            <w:r w:rsidRPr="00772086">
              <w:rPr>
                <w:sz w:val="26"/>
                <w:szCs w:val="26"/>
              </w:rPr>
              <w:t>№</w:t>
            </w:r>
            <w:proofErr w:type="gramStart"/>
            <w:r w:rsidRPr="00772086">
              <w:rPr>
                <w:sz w:val="26"/>
                <w:szCs w:val="26"/>
              </w:rPr>
              <w:t>п</w:t>
            </w:r>
            <w:proofErr w:type="gramEnd"/>
            <w:r w:rsidRPr="00772086">
              <w:rPr>
                <w:sz w:val="26"/>
                <w:szCs w:val="26"/>
              </w:rPr>
              <w:t>/п</w:t>
            </w:r>
          </w:p>
        </w:tc>
        <w:tc>
          <w:tcPr>
            <w:tcW w:w="4151" w:type="dxa"/>
            <w:tcBorders>
              <w:top w:val="single" w:sz="4" w:space="0" w:color="000000"/>
              <w:left w:val="single" w:sz="4" w:space="0" w:color="000000"/>
              <w:bottom w:val="single" w:sz="4" w:space="0" w:color="000000"/>
              <w:right w:val="single" w:sz="4" w:space="0" w:color="000000"/>
            </w:tcBorders>
          </w:tcPr>
          <w:p w:rsidR="000A7DA7" w:rsidRPr="00772086" w:rsidRDefault="000A7DA7" w:rsidP="001652E6">
            <w:pPr>
              <w:widowControl w:val="0"/>
              <w:autoSpaceDE w:val="0"/>
              <w:autoSpaceDN w:val="0"/>
              <w:adjustRightInd w:val="0"/>
              <w:rPr>
                <w:sz w:val="26"/>
                <w:szCs w:val="26"/>
              </w:rPr>
            </w:pPr>
            <w:r w:rsidRPr="00772086">
              <w:rPr>
                <w:sz w:val="26"/>
                <w:szCs w:val="26"/>
              </w:rPr>
              <w:t>Разделы, темы уроков</w:t>
            </w:r>
          </w:p>
        </w:tc>
        <w:tc>
          <w:tcPr>
            <w:tcW w:w="4602" w:type="dxa"/>
            <w:tcBorders>
              <w:top w:val="single" w:sz="4" w:space="0" w:color="000000"/>
              <w:left w:val="single" w:sz="4" w:space="0" w:color="000000"/>
              <w:bottom w:val="single" w:sz="4" w:space="0" w:color="000000"/>
              <w:right w:val="single" w:sz="4" w:space="0" w:color="000000"/>
            </w:tcBorders>
          </w:tcPr>
          <w:p w:rsidR="000A7DA7" w:rsidRPr="00772086" w:rsidRDefault="000A7DA7" w:rsidP="001652E6">
            <w:pPr>
              <w:widowControl w:val="0"/>
              <w:autoSpaceDE w:val="0"/>
              <w:autoSpaceDN w:val="0"/>
              <w:adjustRightInd w:val="0"/>
              <w:rPr>
                <w:sz w:val="26"/>
                <w:szCs w:val="26"/>
              </w:rPr>
            </w:pPr>
            <w:r w:rsidRPr="00772086">
              <w:rPr>
                <w:sz w:val="26"/>
                <w:szCs w:val="26"/>
              </w:rPr>
              <w:t>Использование региональных материалов</w:t>
            </w:r>
          </w:p>
        </w:tc>
      </w:tr>
      <w:tr w:rsidR="000A7DA7" w:rsidRPr="00772086" w:rsidTr="001652E6">
        <w:tc>
          <w:tcPr>
            <w:tcW w:w="817" w:type="dxa"/>
            <w:tcBorders>
              <w:top w:val="single" w:sz="4" w:space="0" w:color="000000"/>
              <w:left w:val="single" w:sz="4" w:space="0" w:color="000000"/>
              <w:bottom w:val="single" w:sz="4" w:space="0" w:color="000000"/>
              <w:right w:val="single" w:sz="4" w:space="0" w:color="000000"/>
            </w:tcBorders>
          </w:tcPr>
          <w:p w:rsidR="000A7DA7" w:rsidRPr="00772086" w:rsidRDefault="000A7DA7" w:rsidP="001652E6">
            <w:pPr>
              <w:widowControl w:val="0"/>
              <w:autoSpaceDE w:val="0"/>
              <w:autoSpaceDN w:val="0"/>
              <w:adjustRightInd w:val="0"/>
              <w:rPr>
                <w:sz w:val="26"/>
                <w:szCs w:val="26"/>
              </w:rPr>
            </w:pPr>
            <w:r w:rsidRPr="00772086">
              <w:rPr>
                <w:sz w:val="26"/>
                <w:szCs w:val="26"/>
              </w:rPr>
              <w:t>1</w:t>
            </w:r>
          </w:p>
        </w:tc>
        <w:tc>
          <w:tcPr>
            <w:tcW w:w="4151" w:type="dxa"/>
            <w:tcBorders>
              <w:top w:val="single" w:sz="4" w:space="0" w:color="000000"/>
              <w:left w:val="single" w:sz="4" w:space="0" w:color="000000"/>
              <w:bottom w:val="single" w:sz="4" w:space="0" w:color="000000"/>
              <w:right w:val="single" w:sz="4" w:space="0" w:color="000000"/>
            </w:tcBorders>
          </w:tcPr>
          <w:p w:rsidR="000A7DA7" w:rsidRPr="00772086" w:rsidRDefault="000A7DA7" w:rsidP="001652E6">
            <w:pPr>
              <w:rPr>
                <w:sz w:val="26"/>
                <w:szCs w:val="26"/>
              </w:rPr>
            </w:pPr>
            <w:r w:rsidRPr="00772086">
              <w:rPr>
                <w:sz w:val="26"/>
                <w:szCs w:val="26"/>
              </w:rPr>
              <w:t>Шахматная доска</w:t>
            </w:r>
          </w:p>
        </w:tc>
        <w:tc>
          <w:tcPr>
            <w:tcW w:w="4602" w:type="dxa"/>
            <w:tcBorders>
              <w:top w:val="single" w:sz="4" w:space="0" w:color="000000"/>
              <w:left w:val="single" w:sz="4" w:space="0" w:color="000000"/>
              <w:bottom w:val="single" w:sz="4" w:space="0" w:color="000000"/>
              <w:right w:val="single" w:sz="4" w:space="0" w:color="000000"/>
            </w:tcBorders>
          </w:tcPr>
          <w:p w:rsidR="000A7DA7" w:rsidRPr="00772086" w:rsidRDefault="000A7DA7" w:rsidP="001652E6">
            <w:pPr>
              <w:widowControl w:val="0"/>
              <w:autoSpaceDE w:val="0"/>
              <w:autoSpaceDN w:val="0"/>
              <w:adjustRightInd w:val="0"/>
              <w:rPr>
                <w:sz w:val="26"/>
                <w:szCs w:val="26"/>
              </w:rPr>
            </w:pPr>
            <w:r w:rsidRPr="00772086">
              <w:rPr>
                <w:sz w:val="26"/>
                <w:szCs w:val="26"/>
              </w:rPr>
              <w:t xml:space="preserve">Хакасская игра – </w:t>
            </w:r>
            <w:proofErr w:type="spellStart"/>
            <w:r w:rsidRPr="00772086">
              <w:rPr>
                <w:sz w:val="26"/>
                <w:szCs w:val="26"/>
              </w:rPr>
              <w:t>тобит</w:t>
            </w:r>
            <w:proofErr w:type="spellEnd"/>
            <w:r w:rsidRPr="00772086">
              <w:rPr>
                <w:sz w:val="26"/>
                <w:szCs w:val="26"/>
              </w:rPr>
              <w:t xml:space="preserve">. </w:t>
            </w:r>
          </w:p>
        </w:tc>
      </w:tr>
      <w:tr w:rsidR="000A7DA7" w:rsidRPr="00772086" w:rsidTr="001652E6">
        <w:tc>
          <w:tcPr>
            <w:tcW w:w="817" w:type="dxa"/>
            <w:tcBorders>
              <w:top w:val="single" w:sz="4" w:space="0" w:color="000000"/>
              <w:left w:val="single" w:sz="4" w:space="0" w:color="000000"/>
              <w:bottom w:val="single" w:sz="4" w:space="0" w:color="000000"/>
              <w:right w:val="single" w:sz="4" w:space="0" w:color="000000"/>
            </w:tcBorders>
          </w:tcPr>
          <w:p w:rsidR="000A7DA7" w:rsidRPr="00772086" w:rsidRDefault="000A7DA7" w:rsidP="001652E6">
            <w:pPr>
              <w:widowControl w:val="0"/>
              <w:autoSpaceDE w:val="0"/>
              <w:autoSpaceDN w:val="0"/>
              <w:adjustRightInd w:val="0"/>
              <w:rPr>
                <w:sz w:val="26"/>
                <w:szCs w:val="26"/>
              </w:rPr>
            </w:pPr>
            <w:r w:rsidRPr="00772086">
              <w:rPr>
                <w:sz w:val="26"/>
                <w:szCs w:val="26"/>
              </w:rPr>
              <w:t>2</w:t>
            </w:r>
          </w:p>
        </w:tc>
        <w:tc>
          <w:tcPr>
            <w:tcW w:w="4151" w:type="dxa"/>
            <w:tcBorders>
              <w:top w:val="single" w:sz="4" w:space="0" w:color="000000"/>
              <w:left w:val="single" w:sz="4" w:space="0" w:color="000000"/>
              <w:bottom w:val="single" w:sz="4" w:space="0" w:color="000000"/>
              <w:right w:val="single" w:sz="4" w:space="0" w:color="000000"/>
            </w:tcBorders>
          </w:tcPr>
          <w:p w:rsidR="000A7DA7" w:rsidRPr="00772086" w:rsidRDefault="000A7DA7" w:rsidP="001652E6">
            <w:pPr>
              <w:rPr>
                <w:sz w:val="26"/>
                <w:szCs w:val="26"/>
              </w:rPr>
            </w:pPr>
            <w:r w:rsidRPr="00772086">
              <w:rPr>
                <w:color w:val="000000"/>
                <w:sz w:val="26"/>
                <w:szCs w:val="26"/>
              </w:rPr>
              <w:t>Знакомство с шахматной фигурой</w:t>
            </w:r>
          </w:p>
        </w:tc>
        <w:tc>
          <w:tcPr>
            <w:tcW w:w="4602" w:type="dxa"/>
            <w:tcBorders>
              <w:top w:val="single" w:sz="4" w:space="0" w:color="000000"/>
              <w:left w:val="single" w:sz="4" w:space="0" w:color="000000"/>
              <w:bottom w:val="single" w:sz="4" w:space="0" w:color="000000"/>
              <w:right w:val="single" w:sz="4" w:space="0" w:color="000000"/>
            </w:tcBorders>
          </w:tcPr>
          <w:p w:rsidR="000A7DA7" w:rsidRPr="00772086" w:rsidRDefault="000A7DA7" w:rsidP="001652E6">
            <w:pPr>
              <w:widowControl w:val="0"/>
              <w:autoSpaceDE w:val="0"/>
              <w:autoSpaceDN w:val="0"/>
              <w:adjustRightInd w:val="0"/>
              <w:rPr>
                <w:sz w:val="26"/>
                <w:szCs w:val="26"/>
              </w:rPr>
            </w:pPr>
            <w:r w:rsidRPr="00772086">
              <w:rPr>
                <w:color w:val="000000"/>
                <w:sz w:val="26"/>
                <w:szCs w:val="26"/>
              </w:rPr>
              <w:t>Знакомство с фигурой хакасской игры</w:t>
            </w:r>
          </w:p>
        </w:tc>
      </w:tr>
      <w:tr w:rsidR="000A7DA7" w:rsidRPr="00772086" w:rsidTr="001652E6">
        <w:tc>
          <w:tcPr>
            <w:tcW w:w="817" w:type="dxa"/>
            <w:tcBorders>
              <w:top w:val="single" w:sz="4" w:space="0" w:color="000000"/>
              <w:left w:val="single" w:sz="4" w:space="0" w:color="000000"/>
              <w:bottom w:val="single" w:sz="4" w:space="0" w:color="000000"/>
              <w:right w:val="single" w:sz="4" w:space="0" w:color="000000"/>
            </w:tcBorders>
          </w:tcPr>
          <w:p w:rsidR="000A7DA7" w:rsidRPr="00772086" w:rsidRDefault="000A7DA7" w:rsidP="001652E6">
            <w:pPr>
              <w:widowControl w:val="0"/>
              <w:autoSpaceDE w:val="0"/>
              <w:autoSpaceDN w:val="0"/>
              <w:adjustRightInd w:val="0"/>
              <w:rPr>
                <w:sz w:val="26"/>
                <w:szCs w:val="26"/>
              </w:rPr>
            </w:pPr>
            <w:r w:rsidRPr="00772086">
              <w:rPr>
                <w:sz w:val="26"/>
                <w:szCs w:val="26"/>
              </w:rPr>
              <w:t>3</w:t>
            </w:r>
          </w:p>
        </w:tc>
        <w:tc>
          <w:tcPr>
            <w:tcW w:w="4151" w:type="dxa"/>
            <w:tcBorders>
              <w:top w:val="single" w:sz="4" w:space="0" w:color="000000"/>
              <w:left w:val="single" w:sz="4" w:space="0" w:color="000000"/>
              <w:bottom w:val="single" w:sz="4" w:space="0" w:color="000000"/>
              <w:right w:val="single" w:sz="4" w:space="0" w:color="000000"/>
            </w:tcBorders>
          </w:tcPr>
          <w:p w:rsidR="000A7DA7" w:rsidRPr="00772086" w:rsidRDefault="000A7DA7" w:rsidP="001652E6">
            <w:pPr>
              <w:rPr>
                <w:sz w:val="26"/>
                <w:szCs w:val="26"/>
              </w:rPr>
            </w:pPr>
            <w:r w:rsidRPr="00772086">
              <w:rPr>
                <w:color w:val="000000"/>
                <w:sz w:val="26"/>
                <w:szCs w:val="26"/>
              </w:rPr>
              <w:t>Как начинать шахматную партию.</w:t>
            </w:r>
          </w:p>
        </w:tc>
        <w:tc>
          <w:tcPr>
            <w:tcW w:w="4602" w:type="dxa"/>
            <w:tcBorders>
              <w:top w:val="single" w:sz="4" w:space="0" w:color="000000"/>
              <w:left w:val="single" w:sz="4" w:space="0" w:color="000000"/>
              <w:bottom w:val="single" w:sz="4" w:space="0" w:color="000000"/>
              <w:right w:val="single" w:sz="4" w:space="0" w:color="000000"/>
            </w:tcBorders>
          </w:tcPr>
          <w:p w:rsidR="000A7DA7" w:rsidRPr="00772086" w:rsidRDefault="000A7DA7" w:rsidP="001652E6">
            <w:pPr>
              <w:widowControl w:val="0"/>
              <w:autoSpaceDE w:val="0"/>
              <w:autoSpaceDN w:val="0"/>
              <w:adjustRightInd w:val="0"/>
              <w:rPr>
                <w:sz w:val="26"/>
                <w:szCs w:val="26"/>
              </w:rPr>
            </w:pPr>
            <w:r w:rsidRPr="00772086">
              <w:rPr>
                <w:sz w:val="26"/>
                <w:szCs w:val="26"/>
              </w:rPr>
              <w:t xml:space="preserve">Правила игры в </w:t>
            </w:r>
            <w:proofErr w:type="spellStart"/>
            <w:r w:rsidRPr="00772086">
              <w:rPr>
                <w:sz w:val="26"/>
                <w:szCs w:val="26"/>
              </w:rPr>
              <w:t>тобит</w:t>
            </w:r>
            <w:proofErr w:type="spellEnd"/>
          </w:p>
        </w:tc>
      </w:tr>
    </w:tbl>
    <w:p w:rsidR="000A7DA7" w:rsidRPr="00772086" w:rsidRDefault="000A7DA7" w:rsidP="000A7DA7">
      <w:pPr>
        <w:jc w:val="center"/>
        <w:rPr>
          <w:b/>
          <w:bCs/>
          <w:sz w:val="26"/>
          <w:szCs w:val="26"/>
        </w:rPr>
      </w:pPr>
      <w:r w:rsidRPr="00772086">
        <w:rPr>
          <w:b/>
          <w:bCs/>
          <w:sz w:val="26"/>
          <w:szCs w:val="26"/>
        </w:rPr>
        <w:t>Результаты изучения предмета</w:t>
      </w:r>
    </w:p>
    <w:p w:rsidR="000A7DA7" w:rsidRPr="00772086" w:rsidRDefault="000A7DA7" w:rsidP="000A7DA7">
      <w:pPr>
        <w:shd w:val="clear" w:color="auto" w:fill="FFFFFF"/>
        <w:spacing w:before="106"/>
        <w:ind w:right="7"/>
        <w:jc w:val="both"/>
        <w:rPr>
          <w:b/>
          <w:sz w:val="26"/>
          <w:szCs w:val="26"/>
        </w:rPr>
      </w:pPr>
      <w:r w:rsidRPr="00772086">
        <w:rPr>
          <w:b/>
          <w:sz w:val="26"/>
          <w:szCs w:val="26"/>
        </w:rPr>
        <w:t xml:space="preserve">Личностные результаты освоения программы курса. </w:t>
      </w:r>
    </w:p>
    <w:p w:rsidR="000A7DA7" w:rsidRPr="00772086" w:rsidRDefault="000A7DA7" w:rsidP="000A7DA7">
      <w:pPr>
        <w:shd w:val="clear" w:color="auto" w:fill="FFFFFF"/>
        <w:spacing w:before="106"/>
        <w:ind w:left="360" w:right="7"/>
        <w:jc w:val="both"/>
        <w:rPr>
          <w:sz w:val="26"/>
          <w:szCs w:val="26"/>
        </w:rPr>
      </w:pPr>
      <w:r w:rsidRPr="00772086">
        <w:rPr>
          <w:sz w:val="26"/>
          <w:szCs w:val="26"/>
        </w:rPr>
        <w:t xml:space="preserve">-Формирование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0A7DA7" w:rsidRPr="00772086" w:rsidRDefault="000A7DA7" w:rsidP="000A7DA7">
      <w:pPr>
        <w:shd w:val="clear" w:color="auto" w:fill="FFFFFF"/>
        <w:spacing w:before="106"/>
        <w:ind w:left="360" w:right="7"/>
        <w:jc w:val="both"/>
        <w:rPr>
          <w:sz w:val="26"/>
          <w:szCs w:val="26"/>
        </w:rPr>
      </w:pPr>
      <w:r w:rsidRPr="00772086">
        <w:rPr>
          <w:sz w:val="26"/>
          <w:szCs w:val="26"/>
        </w:rPr>
        <w:t xml:space="preserve">-Развитие навыков сотрудничества </w:t>
      </w:r>
      <w:proofErr w:type="gramStart"/>
      <w:r w:rsidRPr="00772086">
        <w:rPr>
          <w:sz w:val="26"/>
          <w:szCs w:val="26"/>
        </w:rPr>
        <w:t>со</w:t>
      </w:r>
      <w:proofErr w:type="gramEnd"/>
      <w:r w:rsidRPr="00772086">
        <w:rPr>
          <w:sz w:val="26"/>
          <w:szCs w:val="26"/>
        </w:rPr>
        <w:t xml:space="preserve"> взрослыми и сверстниками в разных социальных ситуациях, умения не создавать конфликтов и находить выходы из спорных ситуаций.</w:t>
      </w:r>
    </w:p>
    <w:p w:rsidR="000A7DA7" w:rsidRPr="00772086" w:rsidRDefault="000A7DA7" w:rsidP="000A7DA7">
      <w:pPr>
        <w:shd w:val="clear" w:color="auto" w:fill="FFFFFF"/>
        <w:spacing w:before="106"/>
        <w:ind w:left="360" w:right="7"/>
        <w:jc w:val="both"/>
        <w:rPr>
          <w:sz w:val="26"/>
          <w:szCs w:val="26"/>
        </w:rPr>
      </w:pPr>
      <w:r w:rsidRPr="00772086">
        <w:rPr>
          <w:sz w:val="26"/>
          <w:szCs w:val="26"/>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0A7DA7" w:rsidRPr="00772086" w:rsidRDefault="000A7DA7" w:rsidP="000A7DA7">
      <w:pPr>
        <w:shd w:val="clear" w:color="auto" w:fill="FFFFFF"/>
        <w:spacing w:before="106"/>
        <w:ind w:left="360" w:right="7"/>
        <w:jc w:val="both"/>
        <w:rPr>
          <w:sz w:val="26"/>
          <w:szCs w:val="26"/>
        </w:rPr>
      </w:pPr>
      <w:r w:rsidRPr="00772086">
        <w:rPr>
          <w:sz w:val="26"/>
          <w:szCs w:val="26"/>
        </w:rPr>
        <w:t>-Формирование эстетических потребностей, ценностей и чувств.</w:t>
      </w:r>
    </w:p>
    <w:p w:rsidR="000A7DA7" w:rsidRPr="00772086" w:rsidRDefault="000A7DA7" w:rsidP="000A7DA7">
      <w:pPr>
        <w:shd w:val="clear" w:color="auto" w:fill="FFFFFF"/>
        <w:spacing w:before="106"/>
        <w:ind w:left="360" w:right="7"/>
        <w:jc w:val="both"/>
        <w:rPr>
          <w:sz w:val="26"/>
          <w:szCs w:val="26"/>
        </w:rPr>
      </w:pPr>
      <w:r w:rsidRPr="00772086">
        <w:rPr>
          <w:sz w:val="26"/>
          <w:szCs w:val="26"/>
        </w:rPr>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0A7DA7" w:rsidRPr="00772086" w:rsidRDefault="000A7DA7" w:rsidP="000A7DA7">
      <w:pPr>
        <w:shd w:val="clear" w:color="auto" w:fill="FFFFFF"/>
        <w:spacing w:before="106"/>
        <w:ind w:right="7"/>
        <w:jc w:val="both"/>
        <w:rPr>
          <w:b/>
          <w:sz w:val="26"/>
          <w:szCs w:val="26"/>
        </w:rPr>
      </w:pPr>
      <w:proofErr w:type="spellStart"/>
      <w:r w:rsidRPr="00772086">
        <w:rPr>
          <w:b/>
          <w:sz w:val="26"/>
          <w:szCs w:val="26"/>
        </w:rPr>
        <w:t>Метапредметные</w:t>
      </w:r>
      <w:proofErr w:type="spellEnd"/>
      <w:r w:rsidRPr="00772086">
        <w:rPr>
          <w:b/>
          <w:sz w:val="26"/>
          <w:szCs w:val="26"/>
        </w:rPr>
        <w:t xml:space="preserve"> результаты освоения программы курса.</w:t>
      </w:r>
    </w:p>
    <w:p w:rsidR="000A7DA7" w:rsidRPr="00772086" w:rsidRDefault="000A7DA7" w:rsidP="000A7DA7">
      <w:pPr>
        <w:shd w:val="clear" w:color="auto" w:fill="FFFFFF"/>
        <w:spacing w:before="106"/>
        <w:ind w:left="360" w:right="7"/>
        <w:jc w:val="both"/>
        <w:rPr>
          <w:sz w:val="26"/>
          <w:szCs w:val="26"/>
        </w:rPr>
      </w:pPr>
      <w:r w:rsidRPr="00772086">
        <w:rPr>
          <w:sz w:val="26"/>
          <w:szCs w:val="26"/>
        </w:rPr>
        <w:t>-Овладение способностью принимать и сохранять цели и задачи учебной деятельности, поиска средств её осуществления.</w:t>
      </w:r>
    </w:p>
    <w:p w:rsidR="000A7DA7" w:rsidRPr="00772086" w:rsidRDefault="000A7DA7" w:rsidP="000A7DA7">
      <w:pPr>
        <w:shd w:val="clear" w:color="auto" w:fill="FFFFFF"/>
        <w:spacing w:before="106"/>
        <w:ind w:left="360" w:right="7"/>
        <w:jc w:val="both"/>
        <w:rPr>
          <w:sz w:val="26"/>
          <w:szCs w:val="26"/>
        </w:rPr>
      </w:pPr>
      <w:r w:rsidRPr="00772086">
        <w:rPr>
          <w:sz w:val="26"/>
          <w:szCs w:val="26"/>
        </w:rPr>
        <w:t>-Освоение способов решения проблем творческого и поискового характера.</w:t>
      </w:r>
    </w:p>
    <w:p w:rsidR="000A7DA7" w:rsidRPr="00772086" w:rsidRDefault="000A7DA7" w:rsidP="000A7DA7">
      <w:pPr>
        <w:shd w:val="clear" w:color="auto" w:fill="FFFFFF"/>
        <w:spacing w:before="106"/>
        <w:ind w:left="360" w:right="7"/>
        <w:jc w:val="both"/>
        <w:rPr>
          <w:sz w:val="26"/>
          <w:szCs w:val="26"/>
        </w:rPr>
      </w:pPr>
      <w:r w:rsidRPr="00772086">
        <w:rPr>
          <w:sz w:val="26"/>
          <w:szCs w:val="26"/>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0A7DA7" w:rsidRPr="00772086" w:rsidRDefault="000A7DA7" w:rsidP="000A7DA7">
      <w:pPr>
        <w:shd w:val="clear" w:color="auto" w:fill="FFFFFF"/>
        <w:spacing w:before="106"/>
        <w:ind w:left="360" w:right="7"/>
        <w:jc w:val="both"/>
        <w:rPr>
          <w:sz w:val="26"/>
          <w:szCs w:val="26"/>
        </w:rPr>
      </w:pPr>
      <w:r w:rsidRPr="00772086">
        <w:rPr>
          <w:sz w:val="26"/>
          <w:szCs w:val="26"/>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0A7DA7" w:rsidRPr="00772086" w:rsidRDefault="000A7DA7" w:rsidP="000A7DA7">
      <w:pPr>
        <w:shd w:val="clear" w:color="auto" w:fill="FFFFFF"/>
        <w:spacing w:before="106"/>
        <w:ind w:left="360" w:right="7"/>
        <w:jc w:val="both"/>
        <w:rPr>
          <w:sz w:val="26"/>
          <w:szCs w:val="26"/>
        </w:rPr>
      </w:pPr>
      <w:r w:rsidRPr="00772086">
        <w:rPr>
          <w:sz w:val="26"/>
          <w:szCs w:val="26"/>
        </w:rPr>
        <w:lastRenderedPageBreak/>
        <w:t>-Овладение логическими действиями сравнения, анализа, синтеза, обобщения, классификации, установление аналогий и причинно-следственных связей, построение рассуждений.</w:t>
      </w:r>
    </w:p>
    <w:p w:rsidR="000A7DA7" w:rsidRPr="00772086" w:rsidRDefault="000A7DA7" w:rsidP="000A7DA7">
      <w:pPr>
        <w:shd w:val="clear" w:color="auto" w:fill="FFFFFF"/>
        <w:spacing w:before="106"/>
        <w:ind w:left="360" w:right="7"/>
        <w:jc w:val="both"/>
        <w:rPr>
          <w:sz w:val="26"/>
          <w:szCs w:val="26"/>
        </w:rPr>
      </w:pPr>
      <w:r w:rsidRPr="00772086">
        <w:rPr>
          <w:sz w:val="26"/>
          <w:szCs w:val="26"/>
        </w:rPr>
        <w:t>-Готовность слушать собеседника и вести диалог; готовность признавать возможность существования различных точек зрения и права каждого иметь свою точку зрения и оценку событий.</w:t>
      </w:r>
    </w:p>
    <w:p w:rsidR="000A7DA7" w:rsidRPr="00772086" w:rsidRDefault="000A7DA7" w:rsidP="000A7DA7">
      <w:pPr>
        <w:shd w:val="clear" w:color="auto" w:fill="FFFFFF"/>
        <w:spacing w:before="106"/>
        <w:ind w:left="360" w:right="7"/>
        <w:jc w:val="both"/>
        <w:rPr>
          <w:sz w:val="26"/>
          <w:szCs w:val="26"/>
        </w:rPr>
      </w:pPr>
      <w:r w:rsidRPr="00772086">
        <w:rPr>
          <w:sz w:val="26"/>
          <w:szCs w:val="26"/>
        </w:rPr>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0A7DA7" w:rsidRPr="00772086" w:rsidRDefault="000A7DA7" w:rsidP="000A7DA7">
      <w:pPr>
        <w:shd w:val="clear" w:color="auto" w:fill="FFFFFF"/>
        <w:spacing w:before="106"/>
        <w:ind w:right="7"/>
        <w:jc w:val="both"/>
        <w:rPr>
          <w:b/>
          <w:sz w:val="26"/>
          <w:szCs w:val="26"/>
        </w:rPr>
      </w:pPr>
      <w:r w:rsidRPr="00772086">
        <w:rPr>
          <w:b/>
          <w:sz w:val="26"/>
          <w:szCs w:val="26"/>
        </w:rPr>
        <w:t>Предметные результаты освоения программы курса.</w:t>
      </w:r>
    </w:p>
    <w:p w:rsidR="000A7DA7" w:rsidRPr="00772086" w:rsidRDefault="000A7DA7" w:rsidP="000A7DA7">
      <w:pPr>
        <w:rPr>
          <w:sz w:val="26"/>
          <w:szCs w:val="26"/>
        </w:rPr>
      </w:pPr>
      <w:r w:rsidRPr="00772086">
        <w:rPr>
          <w:sz w:val="26"/>
          <w:szCs w:val="26"/>
        </w:rPr>
        <w:t>-Знать шахматные термины: белое и чёрное поле, горизонталь, вертикаль, диагональ, центр. Правильно определять и называть белые, чёрные шахматные фигуры; Правильно расставлять фигуры перед игрой; Сравнивать, находить общее и различие. Уметь  ориентироваться на шахматной доске. Понимать информацию, представленную в виде текста, рисунков, схем. Знать названия шахматных фигур: ладья, слон, ферзь, конь, пешка. Шах, мат, пат, ничья, мат в один ход, длинная и короткая рокировка и её правила.</w:t>
      </w:r>
    </w:p>
    <w:p w:rsidR="000A7DA7" w:rsidRPr="00772086" w:rsidRDefault="000A7DA7" w:rsidP="000A7DA7">
      <w:pPr>
        <w:rPr>
          <w:sz w:val="26"/>
          <w:szCs w:val="26"/>
        </w:rPr>
      </w:pPr>
      <w:r w:rsidRPr="00772086">
        <w:rPr>
          <w:sz w:val="26"/>
          <w:szCs w:val="26"/>
        </w:rPr>
        <w:t>-Правила хода и взятия каждой из  фигур, «игра на уничтожение», лёгкие и тяжёлые фигуры, ладейные, коневые, слоновые, ферзевые, королевские пешки, взятие на проходе, превращение пешки</w:t>
      </w:r>
      <w:proofErr w:type="gramStart"/>
      <w:r w:rsidRPr="00772086">
        <w:rPr>
          <w:sz w:val="26"/>
          <w:szCs w:val="26"/>
        </w:rPr>
        <w:t>.</w:t>
      </w:r>
      <w:proofErr w:type="gramEnd"/>
      <w:r w:rsidRPr="00772086">
        <w:rPr>
          <w:sz w:val="26"/>
          <w:szCs w:val="26"/>
        </w:rPr>
        <w:t xml:space="preserve"> </w:t>
      </w:r>
      <w:proofErr w:type="gramStart"/>
      <w:r w:rsidRPr="00772086">
        <w:rPr>
          <w:sz w:val="26"/>
          <w:szCs w:val="26"/>
        </w:rPr>
        <w:t>п</w:t>
      </w:r>
      <w:proofErr w:type="gramEnd"/>
      <w:r w:rsidRPr="00772086">
        <w:rPr>
          <w:sz w:val="26"/>
          <w:szCs w:val="26"/>
        </w:rPr>
        <w:t>ринципы игры в дебюте;</w:t>
      </w:r>
    </w:p>
    <w:p w:rsidR="000A7DA7" w:rsidRPr="00772086" w:rsidRDefault="000A7DA7" w:rsidP="000A7DA7">
      <w:pPr>
        <w:rPr>
          <w:sz w:val="26"/>
          <w:szCs w:val="26"/>
        </w:rPr>
      </w:pPr>
      <w:proofErr w:type="gramStart"/>
      <w:r w:rsidRPr="00772086">
        <w:rPr>
          <w:sz w:val="26"/>
          <w:szCs w:val="26"/>
        </w:rPr>
        <w:t>-Основные тактические приемы; что означают термины: дебют, миттельшпиль, эндшпиль, темп, оппозиция, ключевые поля.</w:t>
      </w:r>
      <w:proofErr w:type="gramEnd"/>
    </w:p>
    <w:p w:rsidR="000A7DA7" w:rsidRPr="00772086" w:rsidRDefault="000A7DA7" w:rsidP="000A7DA7">
      <w:pPr>
        <w:rPr>
          <w:sz w:val="26"/>
          <w:szCs w:val="26"/>
        </w:rPr>
      </w:pPr>
      <w:r w:rsidRPr="00772086">
        <w:rPr>
          <w:sz w:val="26"/>
          <w:szCs w:val="26"/>
        </w:rPr>
        <w:t>-Грамотно располагать шахматные фигуры в дебюте; находить несложные тактические удары и проводить комбинации; точно разыгрывать простейшие окончания.</w:t>
      </w:r>
    </w:p>
    <w:p w:rsidR="000A7DA7" w:rsidRPr="00772086" w:rsidRDefault="000A7DA7" w:rsidP="000A7DA7">
      <w:pPr>
        <w:jc w:val="center"/>
        <w:rPr>
          <w:b/>
          <w:bCs/>
          <w:sz w:val="26"/>
          <w:szCs w:val="26"/>
        </w:rPr>
      </w:pPr>
      <w:r w:rsidRPr="00772086">
        <w:rPr>
          <w:b/>
          <w:bCs/>
          <w:sz w:val="26"/>
          <w:szCs w:val="26"/>
        </w:rPr>
        <w:t>Содержание  предмета:</w:t>
      </w:r>
    </w:p>
    <w:p w:rsidR="000A7DA7" w:rsidRPr="00772086" w:rsidRDefault="000A7DA7" w:rsidP="000A7DA7">
      <w:pPr>
        <w:pStyle w:val="a5"/>
        <w:rPr>
          <w:rFonts w:ascii="Times New Roman" w:hAnsi="Times New Roman" w:cs="Times New Roman"/>
          <w:sz w:val="26"/>
          <w:szCs w:val="26"/>
        </w:rPr>
      </w:pPr>
      <w:r w:rsidRPr="00772086">
        <w:rPr>
          <w:rFonts w:ascii="Times New Roman" w:hAnsi="Times New Roman" w:cs="Times New Roman"/>
          <w:b/>
          <w:sz w:val="26"/>
          <w:szCs w:val="26"/>
        </w:rPr>
        <w:t>Раздел № 1.</w:t>
      </w:r>
      <w:r w:rsidRPr="00772086">
        <w:rPr>
          <w:rFonts w:ascii="Times New Roman" w:hAnsi="Times New Roman" w:cs="Times New Roman"/>
          <w:sz w:val="26"/>
          <w:szCs w:val="26"/>
        </w:rPr>
        <w:t xml:space="preserve"> ШАХМАТНАЯ ДОСКА.</w:t>
      </w:r>
    </w:p>
    <w:p w:rsidR="000A7DA7" w:rsidRPr="00772086" w:rsidRDefault="000A7DA7" w:rsidP="000A7DA7">
      <w:pPr>
        <w:pStyle w:val="a5"/>
        <w:ind w:firstLine="708"/>
        <w:rPr>
          <w:rFonts w:ascii="Times New Roman" w:hAnsi="Times New Roman" w:cs="Times New Roman"/>
          <w:sz w:val="26"/>
          <w:szCs w:val="26"/>
        </w:rPr>
      </w:pPr>
      <w:r w:rsidRPr="00772086">
        <w:rPr>
          <w:rFonts w:ascii="Times New Roman" w:hAnsi="Times New Roman" w:cs="Times New Roman"/>
          <w:sz w:val="26"/>
          <w:szCs w:val="26"/>
        </w:rPr>
        <w:t>Шахматная доска, белые и черные поля, горизонталь, вертикаль, диагональ, центр.</w:t>
      </w:r>
    </w:p>
    <w:p w:rsidR="000A7DA7" w:rsidRPr="00772086" w:rsidRDefault="000A7DA7" w:rsidP="000A7DA7">
      <w:pPr>
        <w:pStyle w:val="a5"/>
        <w:rPr>
          <w:rFonts w:ascii="Times New Roman" w:hAnsi="Times New Roman" w:cs="Times New Roman"/>
          <w:sz w:val="26"/>
          <w:szCs w:val="26"/>
        </w:rPr>
      </w:pPr>
      <w:r w:rsidRPr="00772086">
        <w:rPr>
          <w:rFonts w:ascii="Times New Roman" w:hAnsi="Times New Roman" w:cs="Times New Roman"/>
          <w:b/>
          <w:sz w:val="26"/>
          <w:szCs w:val="26"/>
        </w:rPr>
        <w:t xml:space="preserve">Раздел №2. </w:t>
      </w:r>
      <w:r w:rsidRPr="00772086">
        <w:rPr>
          <w:rFonts w:ascii="Times New Roman" w:hAnsi="Times New Roman" w:cs="Times New Roman"/>
          <w:sz w:val="26"/>
          <w:szCs w:val="26"/>
        </w:rPr>
        <w:t xml:space="preserve">ШАХМАТНЫЕ ФИГУРЫ. </w:t>
      </w:r>
    </w:p>
    <w:p w:rsidR="000A7DA7" w:rsidRPr="00772086" w:rsidRDefault="000A7DA7" w:rsidP="000A7DA7">
      <w:pPr>
        <w:pStyle w:val="a5"/>
        <w:ind w:firstLine="708"/>
        <w:rPr>
          <w:rFonts w:ascii="Times New Roman" w:hAnsi="Times New Roman" w:cs="Times New Roman"/>
          <w:sz w:val="26"/>
          <w:szCs w:val="26"/>
        </w:rPr>
      </w:pPr>
      <w:r w:rsidRPr="00772086">
        <w:rPr>
          <w:rFonts w:ascii="Times New Roman" w:hAnsi="Times New Roman" w:cs="Times New Roman"/>
          <w:sz w:val="26"/>
          <w:szCs w:val="26"/>
        </w:rPr>
        <w:t>Белые, черные, ладья, слон, ферзь, конь, пешка, король.</w:t>
      </w:r>
    </w:p>
    <w:p w:rsidR="000A7DA7" w:rsidRPr="00772086" w:rsidRDefault="000A7DA7" w:rsidP="000A7DA7">
      <w:pPr>
        <w:pStyle w:val="a5"/>
        <w:rPr>
          <w:rFonts w:ascii="Times New Roman" w:hAnsi="Times New Roman" w:cs="Times New Roman"/>
          <w:sz w:val="26"/>
          <w:szCs w:val="26"/>
        </w:rPr>
      </w:pPr>
      <w:r w:rsidRPr="00772086">
        <w:rPr>
          <w:rFonts w:ascii="Times New Roman" w:hAnsi="Times New Roman" w:cs="Times New Roman"/>
          <w:b/>
          <w:sz w:val="26"/>
          <w:szCs w:val="26"/>
        </w:rPr>
        <w:t>Раздел №3.</w:t>
      </w:r>
      <w:r w:rsidRPr="00772086">
        <w:rPr>
          <w:rFonts w:ascii="Times New Roman" w:hAnsi="Times New Roman" w:cs="Times New Roman"/>
          <w:sz w:val="26"/>
          <w:szCs w:val="26"/>
        </w:rPr>
        <w:t xml:space="preserve"> НАЧАЛЬНАЯ РАССТАНОВКА ФИГУР.</w:t>
      </w:r>
    </w:p>
    <w:p w:rsidR="000A7DA7" w:rsidRPr="00772086" w:rsidRDefault="000A7DA7" w:rsidP="000A7DA7">
      <w:pPr>
        <w:pStyle w:val="a5"/>
        <w:ind w:left="708"/>
        <w:rPr>
          <w:rFonts w:ascii="Times New Roman" w:hAnsi="Times New Roman" w:cs="Times New Roman"/>
          <w:sz w:val="26"/>
          <w:szCs w:val="26"/>
        </w:rPr>
      </w:pPr>
      <w:r w:rsidRPr="00772086">
        <w:rPr>
          <w:rFonts w:ascii="Times New Roman" w:hAnsi="Times New Roman" w:cs="Times New Roman"/>
          <w:sz w:val="26"/>
          <w:szCs w:val="26"/>
        </w:rPr>
        <w:t>Начальное положение (начальная позиция); расположение каждой из фигур в начальной позиции; правило “ферзь любит свой цвет”; связь между горизонталями, вертикалями, диагоналями и начальной расстановкой фигур.</w:t>
      </w:r>
    </w:p>
    <w:p w:rsidR="000A7DA7" w:rsidRPr="00772086" w:rsidRDefault="000A7DA7" w:rsidP="000A7DA7">
      <w:pPr>
        <w:pStyle w:val="a5"/>
        <w:rPr>
          <w:rFonts w:ascii="Times New Roman" w:hAnsi="Times New Roman" w:cs="Times New Roman"/>
          <w:sz w:val="26"/>
          <w:szCs w:val="26"/>
        </w:rPr>
      </w:pPr>
      <w:r w:rsidRPr="00772086">
        <w:rPr>
          <w:rFonts w:ascii="Times New Roman" w:hAnsi="Times New Roman" w:cs="Times New Roman"/>
          <w:b/>
          <w:sz w:val="26"/>
          <w:szCs w:val="26"/>
        </w:rPr>
        <w:t>Раздел №4.</w:t>
      </w:r>
      <w:r w:rsidRPr="00772086">
        <w:rPr>
          <w:rFonts w:ascii="Times New Roman" w:hAnsi="Times New Roman" w:cs="Times New Roman"/>
          <w:sz w:val="26"/>
          <w:szCs w:val="26"/>
        </w:rPr>
        <w:t xml:space="preserve"> ХОДЫ И ВЗЯТИЕ ФИГУР (основная тема учебного курса).</w:t>
      </w:r>
    </w:p>
    <w:p w:rsidR="000A7DA7" w:rsidRPr="00772086" w:rsidRDefault="000A7DA7" w:rsidP="000A7DA7">
      <w:pPr>
        <w:pStyle w:val="a5"/>
        <w:ind w:left="708"/>
        <w:rPr>
          <w:rFonts w:ascii="Times New Roman" w:hAnsi="Times New Roman" w:cs="Times New Roman"/>
          <w:sz w:val="26"/>
          <w:szCs w:val="26"/>
        </w:rPr>
      </w:pPr>
      <w:proofErr w:type="gramStart"/>
      <w:r w:rsidRPr="00772086">
        <w:rPr>
          <w:rFonts w:ascii="Times New Roman" w:hAnsi="Times New Roman" w:cs="Times New Roman"/>
          <w:sz w:val="26"/>
          <w:szCs w:val="26"/>
        </w:rPr>
        <w:t xml:space="preserve">Правила хода и взятия каждой из фигур, игра “на уничтожение”, </w:t>
      </w:r>
      <w:proofErr w:type="spellStart"/>
      <w:r w:rsidRPr="00772086">
        <w:rPr>
          <w:rFonts w:ascii="Times New Roman" w:hAnsi="Times New Roman" w:cs="Times New Roman"/>
          <w:sz w:val="26"/>
          <w:szCs w:val="26"/>
        </w:rPr>
        <w:t>белопольные</w:t>
      </w:r>
      <w:proofErr w:type="spellEnd"/>
      <w:r w:rsidRPr="00772086">
        <w:rPr>
          <w:rFonts w:ascii="Times New Roman" w:hAnsi="Times New Roman" w:cs="Times New Roman"/>
          <w:sz w:val="26"/>
          <w:szCs w:val="26"/>
        </w:rPr>
        <w:t xml:space="preserve"> и </w:t>
      </w:r>
      <w:proofErr w:type="spellStart"/>
      <w:r w:rsidRPr="00772086">
        <w:rPr>
          <w:rFonts w:ascii="Times New Roman" w:hAnsi="Times New Roman" w:cs="Times New Roman"/>
          <w:sz w:val="26"/>
          <w:szCs w:val="26"/>
        </w:rPr>
        <w:t>чернопольные</w:t>
      </w:r>
      <w:proofErr w:type="spellEnd"/>
      <w:r w:rsidRPr="00772086">
        <w:rPr>
          <w:rFonts w:ascii="Times New Roman" w:hAnsi="Times New Roman" w:cs="Times New Roman"/>
          <w:sz w:val="26"/>
          <w:szCs w:val="26"/>
        </w:rPr>
        <w:t xml:space="preserve"> слоны, одноцветные и разноцветные слоны, качество, легкие и тяжелые фигуры, ладейные, коневые, слоновые, ферзевые, королевские пешки, взятие на проходе, превращение пешки.</w:t>
      </w:r>
      <w:proofErr w:type="gramEnd"/>
    </w:p>
    <w:p w:rsidR="000A7DA7" w:rsidRPr="00772086" w:rsidRDefault="000A7DA7" w:rsidP="000A7DA7">
      <w:pPr>
        <w:pStyle w:val="a5"/>
        <w:rPr>
          <w:rFonts w:ascii="Times New Roman" w:hAnsi="Times New Roman" w:cs="Times New Roman"/>
          <w:sz w:val="26"/>
          <w:szCs w:val="26"/>
        </w:rPr>
      </w:pPr>
      <w:r w:rsidRPr="00772086">
        <w:rPr>
          <w:rFonts w:ascii="Times New Roman" w:hAnsi="Times New Roman" w:cs="Times New Roman"/>
          <w:b/>
          <w:sz w:val="26"/>
          <w:szCs w:val="26"/>
        </w:rPr>
        <w:t>Раздел №5.</w:t>
      </w:r>
      <w:r w:rsidRPr="00772086">
        <w:rPr>
          <w:rFonts w:ascii="Times New Roman" w:hAnsi="Times New Roman" w:cs="Times New Roman"/>
          <w:sz w:val="26"/>
          <w:szCs w:val="26"/>
        </w:rPr>
        <w:t xml:space="preserve"> ЦЕЛЬ ШАХМАТНОЙ ПАРТИИ.  </w:t>
      </w:r>
    </w:p>
    <w:p w:rsidR="000A7DA7" w:rsidRPr="00772086" w:rsidRDefault="000A7DA7" w:rsidP="000A7DA7">
      <w:pPr>
        <w:pStyle w:val="a5"/>
        <w:ind w:firstLine="708"/>
        <w:rPr>
          <w:rFonts w:ascii="Times New Roman" w:hAnsi="Times New Roman" w:cs="Times New Roman"/>
          <w:sz w:val="26"/>
          <w:szCs w:val="26"/>
        </w:rPr>
      </w:pPr>
      <w:r w:rsidRPr="00772086">
        <w:rPr>
          <w:rFonts w:ascii="Times New Roman" w:hAnsi="Times New Roman" w:cs="Times New Roman"/>
          <w:sz w:val="26"/>
          <w:szCs w:val="26"/>
        </w:rPr>
        <w:t>Шах, мат, пат, ничья, мат в один ход, длинная и короткая рокировка и ее правила.</w:t>
      </w:r>
    </w:p>
    <w:p w:rsidR="000A7DA7" w:rsidRPr="00772086" w:rsidRDefault="000A7DA7" w:rsidP="000A7DA7">
      <w:pPr>
        <w:pStyle w:val="a5"/>
        <w:rPr>
          <w:rFonts w:ascii="Times New Roman" w:hAnsi="Times New Roman" w:cs="Times New Roman"/>
          <w:sz w:val="26"/>
          <w:szCs w:val="26"/>
        </w:rPr>
      </w:pPr>
      <w:r w:rsidRPr="00772086">
        <w:rPr>
          <w:rFonts w:ascii="Times New Roman" w:hAnsi="Times New Roman" w:cs="Times New Roman"/>
          <w:b/>
          <w:sz w:val="26"/>
          <w:szCs w:val="26"/>
        </w:rPr>
        <w:t>Раздел №6.</w:t>
      </w:r>
      <w:r w:rsidRPr="00772086">
        <w:rPr>
          <w:rFonts w:ascii="Times New Roman" w:hAnsi="Times New Roman" w:cs="Times New Roman"/>
          <w:sz w:val="26"/>
          <w:szCs w:val="26"/>
        </w:rPr>
        <w:t xml:space="preserve"> ИГРА ВСЕМИ ФИГУРАМИ ИЗ НАЧАЛЬНОГО ПОЛОЖЕНИЯ.</w:t>
      </w:r>
    </w:p>
    <w:p w:rsidR="000A7DA7" w:rsidRPr="00772086" w:rsidRDefault="000A7DA7" w:rsidP="000A7DA7">
      <w:pPr>
        <w:pStyle w:val="a5"/>
        <w:ind w:firstLine="708"/>
        <w:rPr>
          <w:rFonts w:ascii="Times New Roman" w:hAnsi="Times New Roman" w:cs="Times New Roman"/>
          <w:sz w:val="26"/>
          <w:szCs w:val="26"/>
        </w:rPr>
      </w:pPr>
      <w:r w:rsidRPr="00772086">
        <w:rPr>
          <w:rFonts w:ascii="Times New Roman" w:hAnsi="Times New Roman" w:cs="Times New Roman"/>
          <w:sz w:val="26"/>
          <w:szCs w:val="26"/>
        </w:rPr>
        <w:t>Самые общие представления о том, как начинать шахматную партию.</w:t>
      </w:r>
    </w:p>
    <w:p w:rsidR="000A7DA7" w:rsidRPr="00772086" w:rsidRDefault="000A7DA7" w:rsidP="000A7DA7">
      <w:pPr>
        <w:jc w:val="center"/>
        <w:rPr>
          <w:b/>
          <w:bCs/>
          <w:sz w:val="26"/>
          <w:szCs w:val="26"/>
        </w:rPr>
      </w:pPr>
    </w:p>
    <w:p w:rsidR="000A7DA7" w:rsidRDefault="000A7DA7" w:rsidP="000A7DA7">
      <w:pPr>
        <w:jc w:val="center"/>
        <w:rPr>
          <w:sz w:val="26"/>
          <w:szCs w:val="26"/>
        </w:rPr>
      </w:pPr>
    </w:p>
    <w:p w:rsidR="000A7DA7" w:rsidRDefault="000A7DA7" w:rsidP="000A7DA7">
      <w:pPr>
        <w:jc w:val="center"/>
        <w:rPr>
          <w:sz w:val="26"/>
          <w:szCs w:val="26"/>
        </w:rPr>
      </w:pPr>
    </w:p>
    <w:p w:rsidR="000A7DA7" w:rsidRDefault="000A7DA7" w:rsidP="000A7DA7">
      <w:pPr>
        <w:jc w:val="center"/>
        <w:rPr>
          <w:sz w:val="26"/>
          <w:szCs w:val="26"/>
        </w:rPr>
      </w:pPr>
    </w:p>
    <w:p w:rsidR="000A7DA7" w:rsidRDefault="000A7DA7" w:rsidP="000A7DA7">
      <w:pPr>
        <w:jc w:val="center"/>
        <w:rPr>
          <w:sz w:val="26"/>
          <w:szCs w:val="26"/>
        </w:rPr>
      </w:pPr>
    </w:p>
    <w:p w:rsidR="000A7DA7" w:rsidRPr="00772086" w:rsidRDefault="000A7DA7" w:rsidP="000A7DA7">
      <w:pPr>
        <w:jc w:val="center"/>
        <w:rPr>
          <w:sz w:val="26"/>
          <w:szCs w:val="26"/>
        </w:rPr>
      </w:pPr>
      <w:r w:rsidRPr="00772086">
        <w:rPr>
          <w:sz w:val="26"/>
          <w:szCs w:val="26"/>
        </w:rPr>
        <w:t>Учебно – тематический план</w:t>
      </w:r>
    </w:p>
    <w:tbl>
      <w:tblPr>
        <w:tblW w:w="0" w:type="auto"/>
        <w:jc w:val="center"/>
        <w:tblLayout w:type="fixed"/>
        <w:tblCellMar>
          <w:left w:w="57" w:type="dxa"/>
          <w:right w:w="57" w:type="dxa"/>
        </w:tblCellMar>
        <w:tblLook w:val="01E0"/>
      </w:tblPr>
      <w:tblGrid>
        <w:gridCol w:w="529"/>
        <w:gridCol w:w="4948"/>
        <w:gridCol w:w="1200"/>
      </w:tblGrid>
      <w:tr w:rsidR="000A7DA7" w:rsidRPr="00772086" w:rsidTr="001652E6">
        <w:trPr>
          <w:trHeight w:val="595"/>
          <w:jc w:val="center"/>
        </w:trPr>
        <w:tc>
          <w:tcPr>
            <w:tcW w:w="529" w:type="dxa"/>
            <w:tcBorders>
              <w:top w:val="single" w:sz="8" w:space="0" w:color="auto"/>
              <w:left w:val="single" w:sz="8" w:space="0" w:color="auto"/>
              <w:bottom w:val="single" w:sz="8" w:space="0" w:color="auto"/>
              <w:right w:val="single" w:sz="2" w:space="0" w:color="auto"/>
            </w:tcBorders>
            <w:tcMar>
              <w:top w:w="0" w:type="dxa"/>
              <w:left w:w="85" w:type="dxa"/>
              <w:bottom w:w="0" w:type="dxa"/>
              <w:right w:w="57" w:type="dxa"/>
            </w:tcMar>
          </w:tcPr>
          <w:p w:rsidR="000A7DA7" w:rsidRPr="00772086" w:rsidRDefault="000A7DA7" w:rsidP="001652E6">
            <w:pPr>
              <w:jc w:val="both"/>
              <w:rPr>
                <w:sz w:val="26"/>
                <w:szCs w:val="26"/>
              </w:rPr>
            </w:pPr>
            <w:r w:rsidRPr="00772086">
              <w:rPr>
                <w:sz w:val="26"/>
                <w:szCs w:val="26"/>
              </w:rPr>
              <w:t xml:space="preserve">№ </w:t>
            </w:r>
          </w:p>
          <w:p w:rsidR="000A7DA7" w:rsidRPr="00772086" w:rsidRDefault="000A7DA7" w:rsidP="001652E6">
            <w:pPr>
              <w:jc w:val="both"/>
              <w:rPr>
                <w:sz w:val="26"/>
                <w:szCs w:val="26"/>
              </w:rPr>
            </w:pPr>
            <w:proofErr w:type="gramStart"/>
            <w:r w:rsidRPr="00772086">
              <w:rPr>
                <w:sz w:val="26"/>
                <w:szCs w:val="26"/>
              </w:rPr>
              <w:t>п</w:t>
            </w:r>
            <w:proofErr w:type="gramEnd"/>
            <w:r w:rsidRPr="00772086">
              <w:rPr>
                <w:sz w:val="26"/>
                <w:szCs w:val="26"/>
              </w:rPr>
              <w:t>/п</w:t>
            </w:r>
          </w:p>
        </w:tc>
        <w:tc>
          <w:tcPr>
            <w:tcW w:w="4948" w:type="dxa"/>
            <w:tcBorders>
              <w:top w:val="single" w:sz="8" w:space="0" w:color="auto"/>
              <w:left w:val="single" w:sz="2" w:space="0" w:color="auto"/>
              <w:bottom w:val="single" w:sz="8" w:space="0" w:color="auto"/>
              <w:right w:val="single" w:sz="8" w:space="0" w:color="auto"/>
            </w:tcBorders>
          </w:tcPr>
          <w:p w:rsidR="000A7DA7" w:rsidRPr="00772086" w:rsidRDefault="000A7DA7" w:rsidP="001652E6">
            <w:pPr>
              <w:jc w:val="both"/>
              <w:rPr>
                <w:sz w:val="26"/>
                <w:szCs w:val="26"/>
              </w:rPr>
            </w:pPr>
            <w:r w:rsidRPr="00772086">
              <w:rPr>
                <w:sz w:val="26"/>
                <w:szCs w:val="26"/>
              </w:rPr>
              <w:t xml:space="preserve">Содержание темы    </w:t>
            </w:r>
          </w:p>
        </w:tc>
        <w:tc>
          <w:tcPr>
            <w:tcW w:w="1200" w:type="dxa"/>
            <w:tcBorders>
              <w:top w:val="single" w:sz="4" w:space="0" w:color="auto"/>
              <w:left w:val="single" w:sz="8" w:space="0" w:color="auto"/>
              <w:right w:val="single" w:sz="4" w:space="0" w:color="auto"/>
            </w:tcBorders>
            <w:tcMar>
              <w:top w:w="0" w:type="dxa"/>
              <w:left w:w="85" w:type="dxa"/>
              <w:bottom w:w="0" w:type="dxa"/>
              <w:right w:w="57" w:type="dxa"/>
            </w:tcMar>
          </w:tcPr>
          <w:p w:rsidR="000A7DA7" w:rsidRPr="00772086" w:rsidRDefault="000A7DA7" w:rsidP="001652E6">
            <w:pPr>
              <w:jc w:val="both"/>
              <w:rPr>
                <w:sz w:val="26"/>
                <w:szCs w:val="26"/>
              </w:rPr>
            </w:pPr>
            <w:r w:rsidRPr="00772086">
              <w:rPr>
                <w:sz w:val="26"/>
                <w:szCs w:val="26"/>
              </w:rPr>
              <w:t>Всего</w:t>
            </w:r>
          </w:p>
        </w:tc>
      </w:tr>
      <w:tr w:rsidR="000A7DA7" w:rsidRPr="00772086" w:rsidTr="001652E6">
        <w:trPr>
          <w:trHeight w:val="386"/>
          <w:jc w:val="center"/>
        </w:trPr>
        <w:tc>
          <w:tcPr>
            <w:tcW w:w="529" w:type="dxa"/>
            <w:tcBorders>
              <w:top w:val="single" w:sz="8" w:space="0" w:color="auto"/>
              <w:left w:val="single" w:sz="8" w:space="0" w:color="auto"/>
              <w:bottom w:val="nil"/>
              <w:right w:val="single" w:sz="2" w:space="0" w:color="auto"/>
            </w:tcBorders>
            <w:tcMar>
              <w:top w:w="0" w:type="dxa"/>
              <w:left w:w="85" w:type="dxa"/>
              <w:bottom w:w="0" w:type="dxa"/>
              <w:right w:w="57" w:type="dxa"/>
            </w:tcMar>
          </w:tcPr>
          <w:p w:rsidR="000A7DA7" w:rsidRPr="00772086" w:rsidRDefault="000A7DA7" w:rsidP="001652E6">
            <w:pPr>
              <w:jc w:val="both"/>
              <w:rPr>
                <w:sz w:val="26"/>
                <w:szCs w:val="26"/>
              </w:rPr>
            </w:pPr>
            <w:r w:rsidRPr="00772086">
              <w:rPr>
                <w:sz w:val="26"/>
                <w:szCs w:val="26"/>
              </w:rPr>
              <w:t>1</w:t>
            </w:r>
          </w:p>
        </w:tc>
        <w:tc>
          <w:tcPr>
            <w:tcW w:w="4948" w:type="dxa"/>
            <w:tcBorders>
              <w:top w:val="single" w:sz="8" w:space="0" w:color="auto"/>
              <w:left w:val="single" w:sz="2" w:space="0" w:color="auto"/>
              <w:bottom w:val="nil"/>
              <w:right w:val="single" w:sz="8" w:space="0" w:color="auto"/>
            </w:tcBorders>
          </w:tcPr>
          <w:p w:rsidR="000A7DA7" w:rsidRPr="00772086" w:rsidRDefault="000A7DA7" w:rsidP="001652E6">
            <w:pPr>
              <w:pStyle w:val="a5"/>
              <w:rPr>
                <w:rFonts w:ascii="Times New Roman" w:hAnsi="Times New Roman" w:cs="Times New Roman"/>
                <w:sz w:val="26"/>
                <w:szCs w:val="26"/>
              </w:rPr>
            </w:pPr>
            <w:r w:rsidRPr="00772086">
              <w:rPr>
                <w:rFonts w:ascii="Times New Roman" w:hAnsi="Times New Roman" w:cs="Times New Roman"/>
                <w:sz w:val="26"/>
                <w:szCs w:val="26"/>
              </w:rPr>
              <w:t xml:space="preserve"> ШАХМАТНАЯ ДОСКА.</w:t>
            </w:r>
          </w:p>
          <w:p w:rsidR="000A7DA7" w:rsidRPr="00772086" w:rsidRDefault="000A7DA7" w:rsidP="001652E6">
            <w:pPr>
              <w:jc w:val="both"/>
              <w:rPr>
                <w:iCs/>
                <w:spacing w:val="-2"/>
                <w:sz w:val="26"/>
                <w:szCs w:val="26"/>
              </w:rPr>
            </w:pPr>
          </w:p>
        </w:tc>
        <w:tc>
          <w:tcPr>
            <w:tcW w:w="1200" w:type="dxa"/>
            <w:tcBorders>
              <w:top w:val="single" w:sz="8" w:space="0" w:color="auto"/>
              <w:left w:val="single" w:sz="8" w:space="0" w:color="auto"/>
              <w:bottom w:val="nil"/>
              <w:right w:val="single" w:sz="8" w:space="0" w:color="auto"/>
            </w:tcBorders>
          </w:tcPr>
          <w:p w:rsidR="000A7DA7" w:rsidRPr="00772086" w:rsidRDefault="000A7DA7" w:rsidP="001652E6">
            <w:pPr>
              <w:jc w:val="both"/>
              <w:rPr>
                <w:sz w:val="26"/>
                <w:szCs w:val="26"/>
              </w:rPr>
            </w:pPr>
            <w:r w:rsidRPr="00772086">
              <w:rPr>
                <w:sz w:val="26"/>
                <w:szCs w:val="26"/>
              </w:rPr>
              <w:t>2</w:t>
            </w:r>
          </w:p>
        </w:tc>
      </w:tr>
      <w:tr w:rsidR="000A7DA7" w:rsidRPr="00772086" w:rsidTr="001652E6">
        <w:trPr>
          <w:trHeight w:val="155"/>
          <w:jc w:val="center"/>
        </w:trPr>
        <w:tc>
          <w:tcPr>
            <w:tcW w:w="529" w:type="dxa"/>
            <w:tcBorders>
              <w:top w:val="single" w:sz="8" w:space="0" w:color="auto"/>
              <w:left w:val="single" w:sz="8" w:space="0" w:color="auto"/>
              <w:bottom w:val="single" w:sz="8" w:space="0" w:color="auto"/>
              <w:right w:val="single" w:sz="2" w:space="0" w:color="auto"/>
            </w:tcBorders>
            <w:tcMar>
              <w:top w:w="0" w:type="dxa"/>
              <w:left w:w="85" w:type="dxa"/>
              <w:bottom w:w="0" w:type="dxa"/>
              <w:right w:w="57" w:type="dxa"/>
            </w:tcMar>
          </w:tcPr>
          <w:p w:rsidR="000A7DA7" w:rsidRPr="00772086" w:rsidRDefault="000A7DA7" w:rsidP="001652E6">
            <w:pPr>
              <w:jc w:val="both"/>
              <w:rPr>
                <w:sz w:val="26"/>
                <w:szCs w:val="26"/>
              </w:rPr>
            </w:pPr>
            <w:r w:rsidRPr="00772086">
              <w:rPr>
                <w:sz w:val="26"/>
                <w:szCs w:val="26"/>
              </w:rPr>
              <w:t>2</w:t>
            </w:r>
          </w:p>
        </w:tc>
        <w:tc>
          <w:tcPr>
            <w:tcW w:w="4948" w:type="dxa"/>
            <w:tcBorders>
              <w:top w:val="single" w:sz="8" w:space="0" w:color="auto"/>
              <w:left w:val="single" w:sz="2" w:space="0" w:color="auto"/>
              <w:bottom w:val="single" w:sz="8" w:space="0" w:color="auto"/>
              <w:right w:val="single" w:sz="8" w:space="0" w:color="auto"/>
            </w:tcBorders>
          </w:tcPr>
          <w:p w:rsidR="000A7DA7" w:rsidRPr="00772086" w:rsidRDefault="000A7DA7" w:rsidP="001652E6">
            <w:pPr>
              <w:pStyle w:val="a5"/>
              <w:rPr>
                <w:rFonts w:ascii="Times New Roman" w:hAnsi="Times New Roman" w:cs="Times New Roman"/>
                <w:sz w:val="26"/>
                <w:szCs w:val="26"/>
              </w:rPr>
            </w:pPr>
            <w:r w:rsidRPr="00772086">
              <w:rPr>
                <w:rFonts w:ascii="Times New Roman" w:hAnsi="Times New Roman" w:cs="Times New Roman"/>
                <w:b/>
                <w:sz w:val="26"/>
                <w:szCs w:val="26"/>
              </w:rPr>
              <w:t xml:space="preserve"> </w:t>
            </w:r>
            <w:r w:rsidRPr="00772086">
              <w:rPr>
                <w:rFonts w:ascii="Times New Roman" w:hAnsi="Times New Roman" w:cs="Times New Roman"/>
                <w:sz w:val="26"/>
                <w:szCs w:val="26"/>
              </w:rPr>
              <w:t xml:space="preserve">ШАХМАТНЫЕ ФИГУРЫ. </w:t>
            </w:r>
          </w:p>
          <w:p w:rsidR="000A7DA7" w:rsidRPr="00772086" w:rsidRDefault="000A7DA7" w:rsidP="001652E6">
            <w:pPr>
              <w:jc w:val="both"/>
              <w:rPr>
                <w:iCs/>
                <w:spacing w:val="-2"/>
                <w:sz w:val="26"/>
                <w:szCs w:val="26"/>
              </w:rPr>
            </w:pPr>
          </w:p>
        </w:tc>
        <w:tc>
          <w:tcPr>
            <w:tcW w:w="1200" w:type="dxa"/>
            <w:tcBorders>
              <w:top w:val="single" w:sz="8" w:space="0" w:color="auto"/>
              <w:left w:val="single" w:sz="8" w:space="0" w:color="auto"/>
              <w:bottom w:val="single" w:sz="8" w:space="0" w:color="auto"/>
              <w:right w:val="single" w:sz="8" w:space="0" w:color="auto"/>
            </w:tcBorders>
          </w:tcPr>
          <w:p w:rsidR="000A7DA7" w:rsidRPr="00772086" w:rsidRDefault="000A7DA7" w:rsidP="001652E6">
            <w:pPr>
              <w:jc w:val="both"/>
              <w:rPr>
                <w:sz w:val="26"/>
                <w:szCs w:val="26"/>
              </w:rPr>
            </w:pPr>
            <w:r w:rsidRPr="00772086">
              <w:rPr>
                <w:sz w:val="26"/>
                <w:szCs w:val="26"/>
              </w:rPr>
              <w:t>2</w:t>
            </w:r>
          </w:p>
        </w:tc>
      </w:tr>
      <w:tr w:rsidR="000A7DA7" w:rsidRPr="00772086" w:rsidTr="001652E6">
        <w:trPr>
          <w:trHeight w:val="234"/>
          <w:jc w:val="center"/>
        </w:trPr>
        <w:tc>
          <w:tcPr>
            <w:tcW w:w="529" w:type="dxa"/>
            <w:tcBorders>
              <w:top w:val="single" w:sz="8" w:space="0" w:color="auto"/>
              <w:left w:val="single" w:sz="8" w:space="0" w:color="auto"/>
              <w:bottom w:val="single" w:sz="8" w:space="0" w:color="auto"/>
              <w:right w:val="single" w:sz="2" w:space="0" w:color="auto"/>
            </w:tcBorders>
            <w:tcMar>
              <w:top w:w="0" w:type="dxa"/>
              <w:left w:w="85" w:type="dxa"/>
              <w:bottom w:w="0" w:type="dxa"/>
              <w:right w:w="57" w:type="dxa"/>
            </w:tcMar>
          </w:tcPr>
          <w:p w:rsidR="000A7DA7" w:rsidRPr="00772086" w:rsidRDefault="000A7DA7" w:rsidP="001652E6">
            <w:pPr>
              <w:jc w:val="both"/>
              <w:rPr>
                <w:sz w:val="26"/>
                <w:szCs w:val="26"/>
              </w:rPr>
            </w:pPr>
            <w:r w:rsidRPr="00772086">
              <w:rPr>
                <w:sz w:val="26"/>
                <w:szCs w:val="26"/>
              </w:rPr>
              <w:t>3</w:t>
            </w:r>
          </w:p>
        </w:tc>
        <w:tc>
          <w:tcPr>
            <w:tcW w:w="4948" w:type="dxa"/>
            <w:tcBorders>
              <w:top w:val="single" w:sz="8" w:space="0" w:color="auto"/>
              <w:left w:val="single" w:sz="2" w:space="0" w:color="auto"/>
              <w:bottom w:val="single" w:sz="8" w:space="0" w:color="auto"/>
              <w:right w:val="single" w:sz="8" w:space="0" w:color="auto"/>
            </w:tcBorders>
          </w:tcPr>
          <w:p w:rsidR="000A7DA7" w:rsidRPr="00772086" w:rsidRDefault="000A7DA7" w:rsidP="001652E6">
            <w:pPr>
              <w:pStyle w:val="a5"/>
              <w:rPr>
                <w:rFonts w:ascii="Times New Roman" w:hAnsi="Times New Roman" w:cs="Times New Roman"/>
                <w:sz w:val="26"/>
                <w:szCs w:val="26"/>
              </w:rPr>
            </w:pPr>
            <w:r w:rsidRPr="00772086">
              <w:rPr>
                <w:rFonts w:ascii="Times New Roman" w:hAnsi="Times New Roman" w:cs="Times New Roman"/>
                <w:sz w:val="26"/>
                <w:szCs w:val="26"/>
              </w:rPr>
              <w:t>НАЧАЛЬНАЯ РАССТАНОВКА ФИГУР.</w:t>
            </w:r>
          </w:p>
          <w:p w:rsidR="000A7DA7" w:rsidRPr="00772086" w:rsidRDefault="000A7DA7" w:rsidP="001652E6">
            <w:pPr>
              <w:jc w:val="both"/>
              <w:rPr>
                <w:iCs/>
                <w:spacing w:val="-2"/>
                <w:sz w:val="26"/>
                <w:szCs w:val="26"/>
              </w:rPr>
            </w:pPr>
          </w:p>
        </w:tc>
        <w:tc>
          <w:tcPr>
            <w:tcW w:w="1200" w:type="dxa"/>
            <w:tcBorders>
              <w:top w:val="single" w:sz="8" w:space="0" w:color="auto"/>
              <w:left w:val="single" w:sz="8" w:space="0" w:color="auto"/>
              <w:bottom w:val="single" w:sz="8" w:space="0" w:color="auto"/>
              <w:right w:val="single" w:sz="8" w:space="0" w:color="auto"/>
            </w:tcBorders>
          </w:tcPr>
          <w:p w:rsidR="000A7DA7" w:rsidRPr="00772086" w:rsidRDefault="000A7DA7" w:rsidP="001652E6">
            <w:pPr>
              <w:jc w:val="both"/>
              <w:rPr>
                <w:sz w:val="26"/>
                <w:szCs w:val="26"/>
              </w:rPr>
            </w:pPr>
            <w:r w:rsidRPr="00772086">
              <w:rPr>
                <w:sz w:val="26"/>
                <w:szCs w:val="26"/>
              </w:rPr>
              <w:t>1</w:t>
            </w:r>
          </w:p>
        </w:tc>
      </w:tr>
      <w:tr w:rsidR="000A7DA7" w:rsidRPr="00772086" w:rsidTr="001652E6">
        <w:trPr>
          <w:trHeight w:val="380"/>
          <w:jc w:val="center"/>
        </w:trPr>
        <w:tc>
          <w:tcPr>
            <w:tcW w:w="529" w:type="dxa"/>
            <w:tcBorders>
              <w:top w:val="single" w:sz="8" w:space="0" w:color="auto"/>
              <w:left w:val="single" w:sz="8" w:space="0" w:color="auto"/>
              <w:bottom w:val="nil"/>
              <w:right w:val="single" w:sz="2" w:space="0" w:color="auto"/>
            </w:tcBorders>
            <w:tcMar>
              <w:top w:w="0" w:type="dxa"/>
              <w:left w:w="85" w:type="dxa"/>
              <w:bottom w:w="0" w:type="dxa"/>
              <w:right w:w="57" w:type="dxa"/>
            </w:tcMar>
          </w:tcPr>
          <w:p w:rsidR="000A7DA7" w:rsidRPr="00772086" w:rsidRDefault="000A7DA7" w:rsidP="001652E6">
            <w:pPr>
              <w:jc w:val="both"/>
              <w:rPr>
                <w:iCs/>
                <w:spacing w:val="-2"/>
                <w:sz w:val="26"/>
                <w:szCs w:val="26"/>
              </w:rPr>
            </w:pPr>
            <w:r w:rsidRPr="00772086">
              <w:rPr>
                <w:iCs/>
                <w:spacing w:val="-2"/>
                <w:sz w:val="26"/>
                <w:szCs w:val="26"/>
              </w:rPr>
              <w:t>4</w:t>
            </w:r>
          </w:p>
        </w:tc>
        <w:tc>
          <w:tcPr>
            <w:tcW w:w="4948" w:type="dxa"/>
            <w:tcBorders>
              <w:top w:val="single" w:sz="8" w:space="0" w:color="auto"/>
              <w:left w:val="single" w:sz="2" w:space="0" w:color="auto"/>
              <w:bottom w:val="nil"/>
              <w:right w:val="single" w:sz="8" w:space="0" w:color="auto"/>
            </w:tcBorders>
          </w:tcPr>
          <w:p w:rsidR="000A7DA7" w:rsidRPr="00772086" w:rsidRDefault="000A7DA7" w:rsidP="001652E6">
            <w:pPr>
              <w:jc w:val="both"/>
              <w:rPr>
                <w:iCs/>
                <w:spacing w:val="-2"/>
                <w:sz w:val="26"/>
                <w:szCs w:val="26"/>
              </w:rPr>
            </w:pPr>
            <w:r w:rsidRPr="00772086">
              <w:rPr>
                <w:sz w:val="26"/>
                <w:szCs w:val="26"/>
              </w:rPr>
              <w:t>ХОДЫ И ВЗЯТИЕ ФИГУР</w:t>
            </w:r>
          </w:p>
        </w:tc>
        <w:tc>
          <w:tcPr>
            <w:tcW w:w="1200" w:type="dxa"/>
            <w:tcBorders>
              <w:top w:val="single" w:sz="8" w:space="0" w:color="auto"/>
              <w:left w:val="single" w:sz="8" w:space="0" w:color="auto"/>
              <w:bottom w:val="nil"/>
              <w:right w:val="single" w:sz="8" w:space="0" w:color="auto"/>
            </w:tcBorders>
          </w:tcPr>
          <w:p w:rsidR="000A7DA7" w:rsidRPr="00772086" w:rsidRDefault="000A7DA7" w:rsidP="001652E6">
            <w:pPr>
              <w:jc w:val="both"/>
              <w:rPr>
                <w:sz w:val="26"/>
                <w:szCs w:val="26"/>
              </w:rPr>
            </w:pPr>
            <w:r w:rsidRPr="00772086">
              <w:rPr>
                <w:sz w:val="26"/>
                <w:szCs w:val="26"/>
              </w:rPr>
              <w:t>16</w:t>
            </w:r>
          </w:p>
        </w:tc>
      </w:tr>
      <w:tr w:rsidR="000A7DA7" w:rsidRPr="00772086" w:rsidTr="001652E6">
        <w:trPr>
          <w:trHeight w:val="155"/>
          <w:jc w:val="center"/>
        </w:trPr>
        <w:tc>
          <w:tcPr>
            <w:tcW w:w="529" w:type="dxa"/>
            <w:tcBorders>
              <w:top w:val="single" w:sz="8" w:space="0" w:color="auto"/>
              <w:left w:val="single" w:sz="8" w:space="0" w:color="auto"/>
              <w:bottom w:val="single" w:sz="8" w:space="0" w:color="auto"/>
              <w:right w:val="single" w:sz="2" w:space="0" w:color="auto"/>
            </w:tcBorders>
            <w:tcMar>
              <w:top w:w="0" w:type="dxa"/>
              <w:left w:w="85" w:type="dxa"/>
              <w:bottom w:w="0" w:type="dxa"/>
              <w:right w:w="57" w:type="dxa"/>
            </w:tcMar>
          </w:tcPr>
          <w:p w:rsidR="000A7DA7" w:rsidRPr="00772086" w:rsidRDefault="000A7DA7" w:rsidP="001652E6">
            <w:pPr>
              <w:jc w:val="both"/>
              <w:rPr>
                <w:iCs/>
                <w:spacing w:val="-2"/>
                <w:sz w:val="26"/>
                <w:szCs w:val="26"/>
              </w:rPr>
            </w:pPr>
            <w:r w:rsidRPr="00772086">
              <w:rPr>
                <w:iCs/>
                <w:spacing w:val="-2"/>
                <w:sz w:val="26"/>
                <w:szCs w:val="26"/>
              </w:rPr>
              <w:t>5</w:t>
            </w:r>
          </w:p>
        </w:tc>
        <w:tc>
          <w:tcPr>
            <w:tcW w:w="4948" w:type="dxa"/>
            <w:tcBorders>
              <w:top w:val="single" w:sz="8" w:space="0" w:color="auto"/>
              <w:left w:val="single" w:sz="2" w:space="0" w:color="auto"/>
              <w:bottom w:val="single" w:sz="8" w:space="0" w:color="auto"/>
              <w:right w:val="single" w:sz="8" w:space="0" w:color="auto"/>
            </w:tcBorders>
          </w:tcPr>
          <w:p w:rsidR="000A7DA7" w:rsidRPr="00772086" w:rsidRDefault="000A7DA7" w:rsidP="001652E6">
            <w:pPr>
              <w:pStyle w:val="a5"/>
              <w:rPr>
                <w:rFonts w:ascii="Times New Roman" w:hAnsi="Times New Roman" w:cs="Times New Roman"/>
                <w:sz w:val="26"/>
                <w:szCs w:val="26"/>
              </w:rPr>
            </w:pPr>
            <w:r w:rsidRPr="00772086">
              <w:rPr>
                <w:rFonts w:ascii="Times New Roman" w:hAnsi="Times New Roman" w:cs="Times New Roman"/>
                <w:sz w:val="26"/>
                <w:szCs w:val="26"/>
              </w:rPr>
              <w:t xml:space="preserve">ЦЕЛЬ ШАХМАТНОЙ ПАРТИИ.  </w:t>
            </w:r>
          </w:p>
          <w:p w:rsidR="000A7DA7" w:rsidRPr="00772086" w:rsidRDefault="000A7DA7" w:rsidP="001652E6">
            <w:pPr>
              <w:jc w:val="both"/>
              <w:rPr>
                <w:iCs/>
                <w:spacing w:val="-2"/>
                <w:sz w:val="26"/>
                <w:szCs w:val="26"/>
              </w:rPr>
            </w:pPr>
          </w:p>
        </w:tc>
        <w:tc>
          <w:tcPr>
            <w:tcW w:w="1200" w:type="dxa"/>
            <w:tcBorders>
              <w:top w:val="single" w:sz="8" w:space="0" w:color="auto"/>
              <w:left w:val="single" w:sz="8" w:space="0" w:color="auto"/>
              <w:bottom w:val="single" w:sz="8" w:space="0" w:color="auto"/>
              <w:right w:val="single" w:sz="8" w:space="0" w:color="auto"/>
            </w:tcBorders>
          </w:tcPr>
          <w:p w:rsidR="000A7DA7" w:rsidRPr="00772086" w:rsidRDefault="000A7DA7" w:rsidP="001652E6">
            <w:pPr>
              <w:jc w:val="both"/>
              <w:rPr>
                <w:sz w:val="26"/>
                <w:szCs w:val="26"/>
              </w:rPr>
            </w:pPr>
            <w:r w:rsidRPr="00772086">
              <w:rPr>
                <w:sz w:val="26"/>
                <w:szCs w:val="26"/>
              </w:rPr>
              <w:t>9</w:t>
            </w:r>
          </w:p>
        </w:tc>
      </w:tr>
      <w:tr w:rsidR="000A7DA7" w:rsidRPr="00772086" w:rsidTr="001652E6">
        <w:trPr>
          <w:trHeight w:val="382"/>
          <w:jc w:val="center"/>
        </w:trPr>
        <w:tc>
          <w:tcPr>
            <w:tcW w:w="529" w:type="dxa"/>
            <w:tcBorders>
              <w:top w:val="single" w:sz="8" w:space="0" w:color="auto"/>
              <w:left w:val="single" w:sz="8" w:space="0" w:color="auto"/>
              <w:bottom w:val="nil"/>
              <w:right w:val="single" w:sz="2" w:space="0" w:color="auto"/>
            </w:tcBorders>
            <w:tcMar>
              <w:top w:w="0" w:type="dxa"/>
              <w:left w:w="85" w:type="dxa"/>
              <w:bottom w:w="0" w:type="dxa"/>
              <w:right w:w="57" w:type="dxa"/>
            </w:tcMar>
          </w:tcPr>
          <w:p w:rsidR="000A7DA7" w:rsidRPr="00772086" w:rsidRDefault="000A7DA7" w:rsidP="001652E6">
            <w:pPr>
              <w:jc w:val="both"/>
              <w:rPr>
                <w:iCs/>
                <w:spacing w:val="-2"/>
                <w:sz w:val="26"/>
                <w:szCs w:val="26"/>
              </w:rPr>
            </w:pPr>
            <w:r w:rsidRPr="00772086">
              <w:rPr>
                <w:iCs/>
                <w:spacing w:val="-2"/>
                <w:sz w:val="26"/>
                <w:szCs w:val="26"/>
              </w:rPr>
              <w:t>6</w:t>
            </w:r>
          </w:p>
        </w:tc>
        <w:tc>
          <w:tcPr>
            <w:tcW w:w="4948" w:type="dxa"/>
            <w:tcBorders>
              <w:top w:val="single" w:sz="8" w:space="0" w:color="auto"/>
              <w:left w:val="single" w:sz="2" w:space="0" w:color="auto"/>
              <w:bottom w:val="nil"/>
              <w:right w:val="single" w:sz="8" w:space="0" w:color="auto"/>
            </w:tcBorders>
          </w:tcPr>
          <w:p w:rsidR="000A7DA7" w:rsidRPr="00772086" w:rsidRDefault="000A7DA7" w:rsidP="001652E6">
            <w:pPr>
              <w:jc w:val="both"/>
              <w:rPr>
                <w:iCs/>
                <w:spacing w:val="-2"/>
                <w:sz w:val="26"/>
                <w:szCs w:val="26"/>
              </w:rPr>
            </w:pPr>
            <w:r w:rsidRPr="00772086">
              <w:rPr>
                <w:sz w:val="26"/>
                <w:szCs w:val="26"/>
              </w:rPr>
              <w:t>ИГРА ВСЕМИ ФИГУРАМИ ИЗ НАЧАЛЬНОГО ПОЛОЖЕНИЯ</w:t>
            </w:r>
          </w:p>
        </w:tc>
        <w:tc>
          <w:tcPr>
            <w:tcW w:w="1200" w:type="dxa"/>
            <w:tcBorders>
              <w:top w:val="single" w:sz="8" w:space="0" w:color="auto"/>
              <w:left w:val="single" w:sz="8" w:space="0" w:color="auto"/>
              <w:bottom w:val="nil"/>
              <w:right w:val="single" w:sz="8" w:space="0" w:color="auto"/>
            </w:tcBorders>
          </w:tcPr>
          <w:p w:rsidR="000A7DA7" w:rsidRPr="00772086" w:rsidRDefault="000A7DA7" w:rsidP="001652E6">
            <w:pPr>
              <w:jc w:val="both"/>
              <w:rPr>
                <w:sz w:val="26"/>
                <w:szCs w:val="26"/>
              </w:rPr>
            </w:pPr>
            <w:r w:rsidRPr="00772086">
              <w:rPr>
                <w:sz w:val="26"/>
                <w:szCs w:val="26"/>
              </w:rPr>
              <w:t>4</w:t>
            </w:r>
          </w:p>
        </w:tc>
      </w:tr>
      <w:tr w:rsidR="000A7DA7" w:rsidRPr="00772086" w:rsidTr="001652E6">
        <w:trPr>
          <w:trHeight w:val="340"/>
          <w:jc w:val="center"/>
        </w:trPr>
        <w:tc>
          <w:tcPr>
            <w:tcW w:w="5477" w:type="dxa"/>
            <w:gridSpan w:val="2"/>
            <w:tcBorders>
              <w:top w:val="single" w:sz="8" w:space="0" w:color="auto"/>
              <w:left w:val="single" w:sz="8" w:space="0" w:color="auto"/>
              <w:bottom w:val="single" w:sz="8" w:space="0" w:color="auto"/>
              <w:right w:val="single" w:sz="8" w:space="0" w:color="auto"/>
            </w:tcBorders>
            <w:tcMar>
              <w:top w:w="0" w:type="dxa"/>
              <w:left w:w="85" w:type="dxa"/>
              <w:bottom w:w="0" w:type="dxa"/>
              <w:right w:w="57" w:type="dxa"/>
            </w:tcMar>
          </w:tcPr>
          <w:p w:rsidR="000A7DA7" w:rsidRPr="00772086" w:rsidRDefault="000A7DA7" w:rsidP="001652E6">
            <w:pPr>
              <w:jc w:val="both"/>
              <w:rPr>
                <w:sz w:val="26"/>
                <w:szCs w:val="26"/>
              </w:rPr>
            </w:pPr>
            <w:r w:rsidRPr="00772086">
              <w:rPr>
                <w:sz w:val="26"/>
                <w:szCs w:val="26"/>
              </w:rPr>
              <w:t xml:space="preserve">Итого </w:t>
            </w:r>
          </w:p>
        </w:tc>
        <w:tc>
          <w:tcPr>
            <w:tcW w:w="1200" w:type="dxa"/>
            <w:tcBorders>
              <w:top w:val="single" w:sz="8" w:space="0" w:color="auto"/>
              <w:left w:val="single" w:sz="8" w:space="0" w:color="auto"/>
              <w:bottom w:val="single" w:sz="8" w:space="0" w:color="auto"/>
              <w:right w:val="single" w:sz="8" w:space="0" w:color="auto"/>
            </w:tcBorders>
          </w:tcPr>
          <w:p w:rsidR="000A7DA7" w:rsidRPr="00772086" w:rsidRDefault="000A7DA7" w:rsidP="001652E6">
            <w:pPr>
              <w:jc w:val="both"/>
              <w:rPr>
                <w:sz w:val="26"/>
                <w:szCs w:val="26"/>
              </w:rPr>
            </w:pPr>
            <w:r w:rsidRPr="00772086">
              <w:rPr>
                <w:sz w:val="26"/>
                <w:szCs w:val="26"/>
              </w:rPr>
              <w:t>34</w:t>
            </w:r>
          </w:p>
        </w:tc>
      </w:tr>
    </w:tbl>
    <w:p w:rsidR="00514191" w:rsidRDefault="00514191" w:rsidP="000A7DA7">
      <w:pPr>
        <w:widowControl w:val="0"/>
        <w:tabs>
          <w:tab w:val="num" w:pos="2400"/>
        </w:tabs>
        <w:autoSpaceDE w:val="0"/>
        <w:autoSpaceDN w:val="0"/>
        <w:adjustRightInd w:val="0"/>
        <w:ind w:firstLine="567"/>
        <w:jc w:val="both"/>
        <w:rPr>
          <w:sz w:val="26"/>
          <w:szCs w:val="26"/>
        </w:rPr>
      </w:pPr>
    </w:p>
    <w:p w:rsidR="000A7DA7" w:rsidRPr="00772086" w:rsidRDefault="000A7DA7" w:rsidP="000A7DA7">
      <w:pPr>
        <w:widowControl w:val="0"/>
        <w:tabs>
          <w:tab w:val="num" w:pos="2400"/>
        </w:tabs>
        <w:autoSpaceDE w:val="0"/>
        <w:autoSpaceDN w:val="0"/>
        <w:adjustRightInd w:val="0"/>
        <w:ind w:firstLine="567"/>
        <w:jc w:val="both"/>
        <w:rPr>
          <w:sz w:val="26"/>
          <w:szCs w:val="26"/>
        </w:rPr>
      </w:pPr>
      <w:r w:rsidRPr="00772086">
        <w:rPr>
          <w:sz w:val="26"/>
          <w:szCs w:val="26"/>
        </w:rPr>
        <w:t xml:space="preserve">При прохождении программы возможны </w:t>
      </w:r>
      <w:r w:rsidRPr="00772086">
        <w:rPr>
          <w:b/>
          <w:bCs/>
          <w:sz w:val="26"/>
          <w:szCs w:val="26"/>
        </w:rPr>
        <w:t>риски:</w:t>
      </w:r>
      <w:r w:rsidRPr="00772086">
        <w:rPr>
          <w:sz w:val="26"/>
          <w:szCs w:val="26"/>
        </w:rPr>
        <w:t xml:space="preserve"> актированные дни (низкий температурный режим-ноябрь, январь, февраль), карантин (повышенный уровень заболеваемости - ноябрь, декабрь, январь), ЕМ</w:t>
      </w:r>
      <w:proofErr w:type="gramStart"/>
      <w:r w:rsidRPr="00772086">
        <w:rPr>
          <w:sz w:val="26"/>
          <w:szCs w:val="26"/>
        </w:rPr>
        <w:t>Д(</w:t>
      </w:r>
      <w:proofErr w:type="gramEnd"/>
      <w:r w:rsidRPr="00772086">
        <w:rPr>
          <w:sz w:val="26"/>
          <w:szCs w:val="26"/>
        </w:rPr>
        <w:t>октябрь, февраль),Дни здоровья (один раз в четверть), поэтому возможны сокращения часов по темам, которые не будут вызывать затруднений у учащихся и могут быть изучены за меньшее количество уроков, чем это предусмотрено программой, могут быть использованы уроки повторения и резервные уроки.</w:t>
      </w:r>
    </w:p>
    <w:p w:rsidR="000A7DA7" w:rsidRPr="00772086" w:rsidRDefault="000A7DA7" w:rsidP="000A7DA7">
      <w:pPr>
        <w:widowControl w:val="0"/>
        <w:tabs>
          <w:tab w:val="num" w:pos="2400"/>
        </w:tabs>
        <w:autoSpaceDE w:val="0"/>
        <w:autoSpaceDN w:val="0"/>
        <w:adjustRightInd w:val="0"/>
        <w:jc w:val="both"/>
        <w:rPr>
          <w:sz w:val="26"/>
          <w:szCs w:val="26"/>
        </w:rPr>
      </w:pPr>
    </w:p>
    <w:p w:rsidR="000A7DA7" w:rsidRDefault="000A7DA7" w:rsidP="000A7DA7">
      <w:pPr>
        <w:pStyle w:val="a3"/>
        <w:jc w:val="left"/>
        <w:rPr>
          <w:rFonts w:ascii="Times New Roman" w:hAnsi="Times New Roman" w:cs="Times New Roman"/>
          <w:b/>
          <w:sz w:val="26"/>
          <w:szCs w:val="26"/>
        </w:rPr>
      </w:pPr>
      <w:r w:rsidRPr="00772086">
        <w:rPr>
          <w:rFonts w:ascii="Times New Roman" w:hAnsi="Times New Roman" w:cs="Times New Roman"/>
          <w:b/>
          <w:sz w:val="26"/>
          <w:szCs w:val="26"/>
        </w:rPr>
        <w:t>Календарно – тематическое планирование «Учимся играть в шахматы  »</w:t>
      </w:r>
    </w:p>
    <w:p w:rsidR="00514191" w:rsidRPr="00514191" w:rsidRDefault="00514191" w:rsidP="00514191">
      <w:pPr>
        <w:rPr>
          <w:lang w:eastAsia="en-US"/>
        </w:rPr>
      </w:pPr>
    </w:p>
    <w:p w:rsidR="000A7DA7" w:rsidRPr="00772086" w:rsidRDefault="001A2B0A" w:rsidP="00514191">
      <w:pPr>
        <w:jc w:val="center"/>
        <w:rPr>
          <w:iCs/>
          <w:spacing w:val="-2"/>
          <w:sz w:val="26"/>
          <w:szCs w:val="26"/>
        </w:rPr>
      </w:pPr>
      <w:r>
        <w:rPr>
          <w:sz w:val="26"/>
          <w:szCs w:val="26"/>
        </w:rPr>
        <w:t>1-4</w:t>
      </w:r>
      <w:r w:rsidR="000A7DA7">
        <w:rPr>
          <w:sz w:val="26"/>
          <w:szCs w:val="26"/>
        </w:rPr>
        <w:t xml:space="preserve"> </w:t>
      </w:r>
      <w:r w:rsidR="00571CBD">
        <w:rPr>
          <w:sz w:val="26"/>
          <w:szCs w:val="26"/>
        </w:rPr>
        <w:t xml:space="preserve"> класс</w:t>
      </w:r>
      <w:r>
        <w:rPr>
          <w:sz w:val="26"/>
          <w:szCs w:val="26"/>
        </w:rPr>
        <w:t>ов  (34 ч/год) 2025</w:t>
      </w:r>
      <w:r w:rsidR="00955B5B">
        <w:rPr>
          <w:sz w:val="26"/>
          <w:szCs w:val="26"/>
        </w:rPr>
        <w:t>-202</w:t>
      </w:r>
      <w:bookmarkStart w:id="0" w:name="_GoBack"/>
      <w:bookmarkEnd w:id="0"/>
      <w:r>
        <w:rPr>
          <w:sz w:val="26"/>
          <w:szCs w:val="26"/>
        </w:rPr>
        <w:t>6</w:t>
      </w:r>
      <w:r w:rsidR="000A7DA7" w:rsidRPr="00772086">
        <w:rPr>
          <w:sz w:val="26"/>
          <w:szCs w:val="26"/>
        </w:rPr>
        <w:t xml:space="preserve"> </w:t>
      </w:r>
      <w:proofErr w:type="spellStart"/>
      <w:r w:rsidR="000A7DA7" w:rsidRPr="00772086">
        <w:rPr>
          <w:sz w:val="26"/>
          <w:szCs w:val="26"/>
        </w:rPr>
        <w:t>уч</w:t>
      </w:r>
      <w:proofErr w:type="spellEnd"/>
      <w:proofErr w:type="gramStart"/>
      <w:r w:rsidR="000A7DA7" w:rsidRPr="00772086">
        <w:rPr>
          <w:sz w:val="26"/>
          <w:szCs w:val="26"/>
        </w:rPr>
        <w:t xml:space="preserve"> .</w:t>
      </w:r>
      <w:proofErr w:type="gramEnd"/>
      <w:r w:rsidR="000A7DA7" w:rsidRPr="00772086">
        <w:rPr>
          <w:sz w:val="26"/>
          <w:szCs w:val="26"/>
        </w:rPr>
        <w:t>год</w:t>
      </w:r>
    </w:p>
    <w:tbl>
      <w:tblPr>
        <w:tblW w:w="41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1"/>
        <w:gridCol w:w="2686"/>
        <w:gridCol w:w="16"/>
        <w:gridCol w:w="836"/>
        <w:gridCol w:w="898"/>
        <w:gridCol w:w="10"/>
        <w:gridCol w:w="8"/>
        <w:gridCol w:w="2681"/>
      </w:tblGrid>
      <w:tr w:rsidR="000A7DA7" w:rsidRPr="00772086" w:rsidTr="001652E6">
        <w:trPr>
          <w:trHeight w:val="570"/>
        </w:trPr>
        <w:tc>
          <w:tcPr>
            <w:tcW w:w="561" w:type="pct"/>
            <w:vMerge w:val="restart"/>
            <w:shd w:val="clear" w:color="auto" w:fill="auto"/>
            <w:vAlign w:val="center"/>
          </w:tcPr>
          <w:p w:rsidR="000A7DA7" w:rsidRPr="00772086" w:rsidRDefault="000A7DA7" w:rsidP="001652E6">
            <w:pPr>
              <w:jc w:val="both"/>
              <w:rPr>
                <w:iCs/>
                <w:spacing w:val="-2"/>
                <w:sz w:val="26"/>
                <w:szCs w:val="26"/>
              </w:rPr>
            </w:pPr>
            <w:r w:rsidRPr="00772086">
              <w:rPr>
                <w:iCs/>
                <w:spacing w:val="-2"/>
                <w:sz w:val="26"/>
                <w:szCs w:val="26"/>
              </w:rPr>
              <w:t>№</w:t>
            </w:r>
          </w:p>
          <w:p w:rsidR="000A7DA7" w:rsidRPr="00772086" w:rsidRDefault="000A7DA7" w:rsidP="001652E6">
            <w:pPr>
              <w:jc w:val="both"/>
              <w:rPr>
                <w:iCs/>
                <w:spacing w:val="-2"/>
                <w:sz w:val="26"/>
                <w:szCs w:val="26"/>
              </w:rPr>
            </w:pPr>
            <w:proofErr w:type="gramStart"/>
            <w:r w:rsidRPr="00772086">
              <w:rPr>
                <w:iCs/>
                <w:spacing w:val="-2"/>
                <w:sz w:val="26"/>
                <w:szCs w:val="26"/>
              </w:rPr>
              <w:t>п</w:t>
            </w:r>
            <w:proofErr w:type="gramEnd"/>
            <w:r w:rsidRPr="00772086">
              <w:rPr>
                <w:iCs/>
                <w:spacing w:val="-2"/>
                <w:sz w:val="26"/>
                <w:szCs w:val="26"/>
              </w:rPr>
              <w:t>/п</w:t>
            </w:r>
          </w:p>
        </w:tc>
        <w:tc>
          <w:tcPr>
            <w:tcW w:w="1681" w:type="pct"/>
            <w:gridSpan w:val="2"/>
            <w:vMerge w:val="restart"/>
            <w:shd w:val="clear" w:color="auto" w:fill="auto"/>
            <w:vAlign w:val="center"/>
          </w:tcPr>
          <w:p w:rsidR="000A7DA7" w:rsidRPr="00772086" w:rsidRDefault="000A7DA7" w:rsidP="001652E6">
            <w:pPr>
              <w:jc w:val="both"/>
              <w:rPr>
                <w:iCs/>
                <w:spacing w:val="-2"/>
                <w:sz w:val="26"/>
                <w:szCs w:val="26"/>
              </w:rPr>
            </w:pPr>
            <w:r w:rsidRPr="00772086">
              <w:rPr>
                <w:iCs/>
                <w:spacing w:val="-2"/>
                <w:sz w:val="26"/>
                <w:szCs w:val="26"/>
              </w:rPr>
              <w:t>Тема</w:t>
            </w:r>
          </w:p>
        </w:tc>
        <w:tc>
          <w:tcPr>
            <w:tcW w:w="1090" w:type="pct"/>
            <w:gridSpan w:val="4"/>
            <w:shd w:val="clear" w:color="auto" w:fill="auto"/>
            <w:vAlign w:val="center"/>
          </w:tcPr>
          <w:p w:rsidR="000A7DA7" w:rsidRPr="00772086" w:rsidRDefault="000A7DA7" w:rsidP="001652E6">
            <w:pPr>
              <w:jc w:val="center"/>
              <w:rPr>
                <w:iCs/>
                <w:spacing w:val="-2"/>
                <w:sz w:val="26"/>
                <w:szCs w:val="26"/>
              </w:rPr>
            </w:pPr>
            <w:r w:rsidRPr="00772086">
              <w:rPr>
                <w:iCs/>
                <w:spacing w:val="-2"/>
                <w:sz w:val="26"/>
                <w:szCs w:val="26"/>
              </w:rPr>
              <w:t>дата</w:t>
            </w:r>
          </w:p>
        </w:tc>
        <w:tc>
          <w:tcPr>
            <w:tcW w:w="1668" w:type="pct"/>
            <w:vMerge w:val="restart"/>
            <w:shd w:val="clear" w:color="auto" w:fill="auto"/>
            <w:vAlign w:val="center"/>
          </w:tcPr>
          <w:p w:rsidR="000A7DA7" w:rsidRPr="00772086" w:rsidRDefault="000A7DA7" w:rsidP="001652E6">
            <w:pPr>
              <w:jc w:val="both"/>
              <w:rPr>
                <w:iCs/>
                <w:spacing w:val="-2"/>
                <w:sz w:val="26"/>
                <w:szCs w:val="26"/>
              </w:rPr>
            </w:pPr>
            <w:r w:rsidRPr="00772086">
              <w:rPr>
                <w:iCs/>
                <w:spacing w:val="-2"/>
                <w:sz w:val="26"/>
                <w:szCs w:val="26"/>
              </w:rPr>
              <w:t>примечание</w:t>
            </w:r>
          </w:p>
        </w:tc>
      </w:tr>
      <w:tr w:rsidR="000A7DA7" w:rsidRPr="00772086" w:rsidTr="001652E6">
        <w:trPr>
          <w:trHeight w:val="430"/>
        </w:trPr>
        <w:tc>
          <w:tcPr>
            <w:tcW w:w="561" w:type="pct"/>
            <w:vMerge/>
            <w:shd w:val="clear" w:color="auto" w:fill="auto"/>
            <w:vAlign w:val="center"/>
          </w:tcPr>
          <w:p w:rsidR="000A7DA7" w:rsidRPr="00772086" w:rsidRDefault="000A7DA7" w:rsidP="001652E6">
            <w:pPr>
              <w:jc w:val="both"/>
              <w:rPr>
                <w:iCs/>
                <w:spacing w:val="-2"/>
                <w:sz w:val="26"/>
                <w:szCs w:val="26"/>
              </w:rPr>
            </w:pPr>
          </w:p>
        </w:tc>
        <w:tc>
          <w:tcPr>
            <w:tcW w:w="1681" w:type="pct"/>
            <w:gridSpan w:val="2"/>
            <w:vMerge/>
            <w:shd w:val="clear" w:color="auto" w:fill="auto"/>
            <w:vAlign w:val="center"/>
          </w:tcPr>
          <w:p w:rsidR="000A7DA7" w:rsidRPr="00772086" w:rsidRDefault="000A7DA7" w:rsidP="001652E6">
            <w:pPr>
              <w:jc w:val="both"/>
              <w:rPr>
                <w:iCs/>
                <w:spacing w:val="-2"/>
                <w:sz w:val="26"/>
                <w:szCs w:val="26"/>
              </w:rPr>
            </w:pPr>
          </w:p>
        </w:tc>
        <w:tc>
          <w:tcPr>
            <w:tcW w:w="520" w:type="pct"/>
            <w:shd w:val="clear" w:color="auto" w:fill="auto"/>
            <w:vAlign w:val="center"/>
          </w:tcPr>
          <w:p w:rsidR="000A7DA7" w:rsidRPr="00772086" w:rsidRDefault="000A7DA7" w:rsidP="001652E6">
            <w:pPr>
              <w:jc w:val="both"/>
              <w:rPr>
                <w:sz w:val="26"/>
                <w:szCs w:val="26"/>
              </w:rPr>
            </w:pPr>
            <w:r w:rsidRPr="00772086">
              <w:rPr>
                <w:sz w:val="26"/>
                <w:szCs w:val="26"/>
              </w:rPr>
              <w:t>план</w:t>
            </w:r>
          </w:p>
        </w:tc>
        <w:tc>
          <w:tcPr>
            <w:tcW w:w="570" w:type="pct"/>
            <w:gridSpan w:val="3"/>
            <w:shd w:val="clear" w:color="auto" w:fill="auto"/>
            <w:vAlign w:val="center"/>
          </w:tcPr>
          <w:p w:rsidR="000A7DA7" w:rsidRPr="00772086" w:rsidRDefault="000A7DA7" w:rsidP="001652E6">
            <w:pPr>
              <w:jc w:val="both"/>
              <w:rPr>
                <w:sz w:val="26"/>
                <w:szCs w:val="26"/>
              </w:rPr>
            </w:pPr>
            <w:r w:rsidRPr="00772086">
              <w:rPr>
                <w:sz w:val="26"/>
                <w:szCs w:val="26"/>
              </w:rPr>
              <w:t>факт</w:t>
            </w:r>
          </w:p>
        </w:tc>
        <w:tc>
          <w:tcPr>
            <w:tcW w:w="1668" w:type="pct"/>
            <w:vMerge/>
            <w:shd w:val="clear" w:color="auto" w:fill="auto"/>
            <w:vAlign w:val="center"/>
          </w:tcPr>
          <w:p w:rsidR="000A7DA7" w:rsidRPr="00772086" w:rsidRDefault="000A7DA7" w:rsidP="001652E6">
            <w:pPr>
              <w:jc w:val="both"/>
              <w:rPr>
                <w:sz w:val="26"/>
                <w:szCs w:val="26"/>
              </w:rPr>
            </w:pPr>
          </w:p>
        </w:tc>
      </w:tr>
      <w:tr w:rsidR="000A7DA7" w:rsidRPr="00772086" w:rsidTr="001652E6">
        <w:trPr>
          <w:trHeight w:val="105"/>
        </w:trPr>
        <w:tc>
          <w:tcPr>
            <w:tcW w:w="5000" w:type="pct"/>
            <w:gridSpan w:val="8"/>
            <w:shd w:val="clear" w:color="auto" w:fill="auto"/>
            <w:vAlign w:val="center"/>
          </w:tcPr>
          <w:p w:rsidR="000A7DA7" w:rsidRPr="00514191" w:rsidRDefault="000A7DA7" w:rsidP="00514191">
            <w:pPr>
              <w:pStyle w:val="a6"/>
              <w:numPr>
                <w:ilvl w:val="0"/>
                <w:numId w:val="1"/>
              </w:numPr>
              <w:rPr>
                <w:b/>
                <w:color w:val="000000"/>
                <w:sz w:val="26"/>
                <w:szCs w:val="26"/>
              </w:rPr>
            </w:pPr>
            <w:r w:rsidRPr="00514191">
              <w:rPr>
                <w:b/>
                <w:color w:val="000000"/>
                <w:sz w:val="26"/>
                <w:szCs w:val="26"/>
              </w:rPr>
              <w:t>Шахматная доска</w:t>
            </w:r>
          </w:p>
          <w:p w:rsidR="00514191" w:rsidRPr="00514191" w:rsidRDefault="00514191" w:rsidP="00200287">
            <w:pPr>
              <w:pStyle w:val="a6"/>
              <w:rPr>
                <w:b/>
                <w:color w:val="000000"/>
                <w:sz w:val="26"/>
                <w:szCs w:val="26"/>
              </w:rPr>
            </w:pPr>
          </w:p>
          <w:p w:rsidR="000A7DA7" w:rsidRPr="00772086" w:rsidRDefault="000A7DA7" w:rsidP="001652E6">
            <w:pPr>
              <w:rPr>
                <w:b/>
                <w:color w:val="000000"/>
                <w:sz w:val="26"/>
                <w:szCs w:val="26"/>
              </w:rPr>
            </w:pPr>
            <w:r w:rsidRPr="00772086">
              <w:rPr>
                <w:color w:val="000000"/>
                <w:sz w:val="26"/>
                <w:szCs w:val="26"/>
              </w:rPr>
              <w:t xml:space="preserve">Чтение и </w:t>
            </w:r>
            <w:proofErr w:type="spellStart"/>
            <w:r w:rsidRPr="00772086">
              <w:rPr>
                <w:color w:val="000000"/>
                <w:sz w:val="26"/>
                <w:szCs w:val="26"/>
              </w:rPr>
              <w:t>инсценирование</w:t>
            </w:r>
            <w:proofErr w:type="spellEnd"/>
            <w:r w:rsidRPr="00772086">
              <w:rPr>
                <w:color w:val="000000"/>
                <w:sz w:val="26"/>
                <w:szCs w:val="26"/>
              </w:rPr>
              <w:t xml:space="preserve"> дидактической сказки «Удивительные приключения шахматной доски». Знакомство с шахматной доской. Белые и черные поля. Чередование белых и черных полей на шахматной доске. Шахматная доска и шахматные поля квадратные. Расположение доски между партнерами. Чтение и инсценировка дидактической сказки «Котята – хвастунишки». Горизонтальная линия. Количество полей в горизонтали. Количество горизонталей на доске. Вертикальная линия. Количество полей в вертикали. Количество вертикалей на доске. Чередование белых и черных полей в горизонтали и вертикали. Диагональ. Отличие диагонали от горизонтали и вертикали. Количество полей в диагонали. Короткие </w:t>
            </w:r>
            <w:r w:rsidRPr="00772086">
              <w:rPr>
                <w:color w:val="000000"/>
                <w:sz w:val="26"/>
                <w:szCs w:val="26"/>
              </w:rPr>
              <w:lastRenderedPageBreak/>
              <w:t>диагонали. Центр. Форма центра. Количество полей в центре. Дидактические задания и игры «Горизонталь», «Вертикаль», «Диагональ».</w:t>
            </w:r>
          </w:p>
        </w:tc>
      </w:tr>
      <w:tr w:rsidR="000A7DA7" w:rsidRPr="00772086" w:rsidTr="001652E6">
        <w:trPr>
          <w:trHeight w:val="105"/>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lastRenderedPageBreak/>
              <w:t>1.</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Знакомство с шахматной доской</w:t>
            </w:r>
          </w:p>
        </w:tc>
        <w:tc>
          <w:tcPr>
            <w:tcW w:w="520" w:type="pct"/>
            <w:shd w:val="clear" w:color="auto" w:fill="auto"/>
          </w:tcPr>
          <w:p w:rsidR="000A7DA7" w:rsidRPr="00772086" w:rsidRDefault="00055879" w:rsidP="001652E6">
            <w:pPr>
              <w:jc w:val="both"/>
              <w:rPr>
                <w:iCs/>
                <w:spacing w:val="-2"/>
                <w:sz w:val="26"/>
                <w:szCs w:val="26"/>
              </w:rPr>
            </w:pPr>
            <w:r>
              <w:rPr>
                <w:iCs/>
                <w:spacing w:val="-2"/>
                <w:sz w:val="26"/>
                <w:szCs w:val="26"/>
              </w:rPr>
              <w:t>02.09.26</w:t>
            </w: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05"/>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2.</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Шахматная доска</w:t>
            </w:r>
          </w:p>
        </w:tc>
        <w:tc>
          <w:tcPr>
            <w:tcW w:w="520" w:type="pct"/>
            <w:shd w:val="clear" w:color="auto" w:fill="auto"/>
          </w:tcPr>
          <w:p w:rsidR="000A7DA7" w:rsidRPr="00772086" w:rsidRDefault="00055879" w:rsidP="001652E6">
            <w:pPr>
              <w:jc w:val="both"/>
              <w:rPr>
                <w:iCs/>
                <w:spacing w:val="-2"/>
                <w:sz w:val="26"/>
                <w:szCs w:val="26"/>
              </w:rPr>
            </w:pPr>
            <w:r>
              <w:rPr>
                <w:iCs/>
                <w:spacing w:val="-2"/>
                <w:sz w:val="26"/>
                <w:szCs w:val="26"/>
              </w:rPr>
              <w:t>09.09.26</w:t>
            </w: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65"/>
        </w:trPr>
        <w:tc>
          <w:tcPr>
            <w:tcW w:w="5000" w:type="pct"/>
            <w:gridSpan w:val="8"/>
            <w:shd w:val="clear" w:color="auto" w:fill="auto"/>
          </w:tcPr>
          <w:p w:rsidR="000A7DA7" w:rsidRDefault="000A7DA7" w:rsidP="001652E6">
            <w:pPr>
              <w:rPr>
                <w:b/>
                <w:color w:val="000000"/>
                <w:sz w:val="26"/>
                <w:szCs w:val="26"/>
              </w:rPr>
            </w:pPr>
            <w:r w:rsidRPr="00772086">
              <w:rPr>
                <w:b/>
                <w:color w:val="000000"/>
                <w:sz w:val="26"/>
                <w:szCs w:val="26"/>
              </w:rPr>
              <w:t>2. Шахматные фигуры.</w:t>
            </w:r>
          </w:p>
          <w:p w:rsidR="00514191" w:rsidRPr="00772086" w:rsidRDefault="00514191" w:rsidP="001652E6">
            <w:pPr>
              <w:rPr>
                <w:b/>
                <w:color w:val="000000"/>
                <w:sz w:val="26"/>
                <w:szCs w:val="26"/>
              </w:rPr>
            </w:pPr>
          </w:p>
          <w:p w:rsidR="000A7DA7" w:rsidRPr="00772086" w:rsidRDefault="000A7DA7" w:rsidP="001652E6">
            <w:pPr>
              <w:jc w:val="both"/>
              <w:rPr>
                <w:iCs/>
                <w:spacing w:val="-2"/>
                <w:sz w:val="26"/>
                <w:szCs w:val="26"/>
              </w:rPr>
            </w:pPr>
            <w:r w:rsidRPr="00772086">
              <w:rPr>
                <w:color w:val="000000"/>
                <w:sz w:val="26"/>
                <w:szCs w:val="26"/>
              </w:rPr>
              <w:t xml:space="preserve">Белые и черные. Ладья, слон, ферзь, конь, пешка, король. Чтение и инсценировка дидактической сказки И.Г. </w:t>
            </w:r>
            <w:proofErr w:type="spellStart"/>
            <w:r w:rsidRPr="00772086">
              <w:rPr>
                <w:color w:val="000000"/>
                <w:sz w:val="26"/>
                <w:szCs w:val="26"/>
              </w:rPr>
              <w:t>Сухина</w:t>
            </w:r>
            <w:proofErr w:type="spellEnd"/>
            <w:r w:rsidRPr="00772086">
              <w:rPr>
                <w:color w:val="000000"/>
                <w:sz w:val="26"/>
                <w:szCs w:val="26"/>
              </w:rPr>
              <w:t xml:space="preserve"> «Приключения в шахматной стране». Дидактические задания и игры «Волшебный мешочек», «Угадай-ка», «Секретная фигура», «Угадай», «Что общего?», «Большая или маленькая».</w:t>
            </w:r>
          </w:p>
        </w:tc>
      </w:tr>
      <w:tr w:rsidR="000A7DA7" w:rsidRPr="00772086" w:rsidTr="001652E6">
        <w:trPr>
          <w:trHeight w:val="111"/>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3.</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Знакомство с шахматными фигурами. Король, ферзь</w:t>
            </w:r>
            <w:proofErr w:type="gramStart"/>
            <w:r w:rsidRPr="00772086">
              <w:rPr>
                <w:color w:val="000000"/>
                <w:sz w:val="26"/>
                <w:szCs w:val="26"/>
              </w:rPr>
              <w:t xml:space="preserve"> ,</w:t>
            </w:r>
            <w:proofErr w:type="spellStart"/>
            <w:proofErr w:type="gramEnd"/>
            <w:r w:rsidRPr="00772086">
              <w:rPr>
                <w:color w:val="000000"/>
                <w:sz w:val="26"/>
                <w:szCs w:val="26"/>
              </w:rPr>
              <w:t>ладъя</w:t>
            </w:r>
            <w:proofErr w:type="spellEnd"/>
            <w:r w:rsidRPr="00772086">
              <w:rPr>
                <w:color w:val="000000"/>
                <w:sz w:val="26"/>
                <w:szCs w:val="26"/>
              </w:rPr>
              <w:t>, слон.</w:t>
            </w:r>
          </w:p>
          <w:p w:rsidR="000A7DA7" w:rsidRPr="00772086" w:rsidRDefault="000A7DA7" w:rsidP="001652E6">
            <w:pPr>
              <w:rPr>
                <w:color w:val="000000"/>
                <w:sz w:val="26"/>
                <w:szCs w:val="26"/>
              </w:rPr>
            </w:pPr>
            <w:r w:rsidRPr="00772086">
              <w:rPr>
                <w:color w:val="000000"/>
                <w:sz w:val="26"/>
                <w:szCs w:val="26"/>
              </w:rPr>
              <w:t>, конь</w:t>
            </w:r>
          </w:p>
        </w:tc>
        <w:tc>
          <w:tcPr>
            <w:tcW w:w="520" w:type="pct"/>
            <w:shd w:val="clear" w:color="auto" w:fill="auto"/>
          </w:tcPr>
          <w:p w:rsidR="000A7DA7" w:rsidRPr="00772086" w:rsidRDefault="00055879" w:rsidP="001652E6">
            <w:pPr>
              <w:jc w:val="both"/>
              <w:rPr>
                <w:iCs/>
                <w:spacing w:val="-2"/>
                <w:sz w:val="26"/>
                <w:szCs w:val="26"/>
              </w:rPr>
            </w:pPr>
            <w:r>
              <w:rPr>
                <w:iCs/>
                <w:spacing w:val="-2"/>
                <w:sz w:val="26"/>
                <w:szCs w:val="26"/>
              </w:rPr>
              <w:t>16.09.26</w:t>
            </w: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11"/>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4</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Знакомство с шахматными фигурами. Пешка</w:t>
            </w:r>
          </w:p>
        </w:tc>
        <w:tc>
          <w:tcPr>
            <w:tcW w:w="520" w:type="pct"/>
            <w:shd w:val="clear" w:color="auto" w:fill="auto"/>
          </w:tcPr>
          <w:p w:rsidR="000A7DA7" w:rsidRPr="00772086" w:rsidRDefault="00055879" w:rsidP="007F6C82">
            <w:pPr>
              <w:jc w:val="both"/>
              <w:rPr>
                <w:iCs/>
                <w:spacing w:val="-2"/>
                <w:sz w:val="26"/>
                <w:szCs w:val="26"/>
              </w:rPr>
            </w:pPr>
            <w:r>
              <w:rPr>
                <w:iCs/>
                <w:spacing w:val="-2"/>
                <w:sz w:val="26"/>
                <w:szCs w:val="26"/>
              </w:rPr>
              <w:t>23.09.26</w:t>
            </w: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95"/>
        </w:trPr>
        <w:tc>
          <w:tcPr>
            <w:tcW w:w="5000" w:type="pct"/>
            <w:gridSpan w:val="8"/>
            <w:shd w:val="clear" w:color="auto" w:fill="auto"/>
          </w:tcPr>
          <w:p w:rsidR="000A7DA7" w:rsidRPr="00200287" w:rsidRDefault="000A7DA7" w:rsidP="00200287">
            <w:pPr>
              <w:pStyle w:val="a6"/>
              <w:numPr>
                <w:ilvl w:val="0"/>
                <w:numId w:val="1"/>
              </w:numPr>
              <w:rPr>
                <w:b/>
                <w:color w:val="000000"/>
                <w:sz w:val="26"/>
                <w:szCs w:val="26"/>
              </w:rPr>
            </w:pPr>
            <w:r w:rsidRPr="00200287">
              <w:rPr>
                <w:b/>
                <w:color w:val="000000"/>
                <w:sz w:val="26"/>
                <w:szCs w:val="26"/>
              </w:rPr>
              <w:t>Начальная расстановка фигур.</w:t>
            </w:r>
          </w:p>
          <w:p w:rsidR="00200287" w:rsidRPr="00200287" w:rsidRDefault="00200287" w:rsidP="00200287">
            <w:pPr>
              <w:pStyle w:val="a6"/>
              <w:rPr>
                <w:b/>
                <w:color w:val="000000"/>
                <w:sz w:val="26"/>
                <w:szCs w:val="26"/>
              </w:rPr>
            </w:pPr>
          </w:p>
          <w:p w:rsidR="000A7DA7" w:rsidRPr="00772086" w:rsidRDefault="000A7DA7" w:rsidP="001652E6">
            <w:pPr>
              <w:jc w:val="both"/>
              <w:rPr>
                <w:iCs/>
                <w:spacing w:val="-2"/>
                <w:sz w:val="26"/>
                <w:szCs w:val="26"/>
              </w:rPr>
            </w:pPr>
            <w:r w:rsidRPr="00772086">
              <w:rPr>
                <w:color w:val="000000"/>
                <w:sz w:val="26"/>
                <w:szCs w:val="26"/>
              </w:rPr>
              <w:t>Расстановка фигур перед шахматной партией. Правило: «Ферзь любит свой цвет», связь между горизонталями, вертикалями, диагоналями и начальным положением фигур. Дидактические задания и игры «Мешочек», «Да и нет», «Мяч»</w:t>
            </w:r>
          </w:p>
        </w:tc>
      </w:tr>
      <w:tr w:rsidR="000A7DA7" w:rsidRPr="00772086" w:rsidTr="001652E6">
        <w:trPr>
          <w:trHeight w:val="195"/>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 xml:space="preserve">5. </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Начальное положение</w:t>
            </w:r>
          </w:p>
        </w:tc>
        <w:tc>
          <w:tcPr>
            <w:tcW w:w="520" w:type="pct"/>
            <w:shd w:val="clear" w:color="auto" w:fill="auto"/>
          </w:tcPr>
          <w:p w:rsidR="000A7DA7" w:rsidRPr="00772086" w:rsidRDefault="00055879" w:rsidP="00C77012">
            <w:pPr>
              <w:jc w:val="both"/>
              <w:rPr>
                <w:sz w:val="26"/>
                <w:szCs w:val="26"/>
              </w:rPr>
            </w:pPr>
            <w:r>
              <w:rPr>
                <w:iCs/>
                <w:spacing w:val="-2"/>
                <w:sz w:val="26"/>
                <w:szCs w:val="26"/>
              </w:rPr>
              <w:t>30.09.26</w:t>
            </w:r>
          </w:p>
        </w:tc>
        <w:tc>
          <w:tcPr>
            <w:tcW w:w="570" w:type="pct"/>
            <w:gridSpan w:val="3"/>
            <w:shd w:val="clear" w:color="auto" w:fill="auto"/>
          </w:tcPr>
          <w:p w:rsidR="000A7DA7" w:rsidRPr="00772086" w:rsidRDefault="000A7DA7" w:rsidP="001652E6">
            <w:pPr>
              <w:rPr>
                <w:sz w:val="26"/>
                <w:szCs w:val="26"/>
              </w:rPr>
            </w:pPr>
          </w:p>
          <w:p w:rsidR="000A7DA7" w:rsidRPr="00772086" w:rsidRDefault="000A7DA7" w:rsidP="001652E6">
            <w:pPr>
              <w:jc w:val="both"/>
              <w:rPr>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95"/>
        </w:trPr>
        <w:tc>
          <w:tcPr>
            <w:tcW w:w="5000" w:type="pct"/>
            <w:gridSpan w:val="8"/>
            <w:shd w:val="clear" w:color="auto" w:fill="auto"/>
          </w:tcPr>
          <w:p w:rsidR="000A7DA7" w:rsidRDefault="000A7DA7" w:rsidP="001652E6">
            <w:pPr>
              <w:rPr>
                <w:b/>
                <w:color w:val="000000"/>
                <w:sz w:val="26"/>
                <w:szCs w:val="26"/>
              </w:rPr>
            </w:pPr>
            <w:r w:rsidRPr="00772086">
              <w:rPr>
                <w:b/>
                <w:color w:val="000000"/>
                <w:sz w:val="26"/>
                <w:szCs w:val="26"/>
              </w:rPr>
              <w:t>4. Ходы и взятие фигур.</w:t>
            </w:r>
          </w:p>
          <w:p w:rsidR="00514191" w:rsidRPr="00772086" w:rsidRDefault="00514191" w:rsidP="001652E6">
            <w:pPr>
              <w:rPr>
                <w:b/>
                <w:color w:val="000000"/>
                <w:sz w:val="26"/>
                <w:szCs w:val="26"/>
              </w:rPr>
            </w:pPr>
          </w:p>
          <w:p w:rsidR="000A7DA7" w:rsidRPr="00772086" w:rsidRDefault="000A7DA7" w:rsidP="001652E6">
            <w:pPr>
              <w:rPr>
                <w:color w:val="000000"/>
                <w:sz w:val="26"/>
                <w:szCs w:val="26"/>
              </w:rPr>
            </w:pPr>
            <w:r w:rsidRPr="00772086">
              <w:rPr>
                <w:color w:val="000000"/>
                <w:sz w:val="26"/>
                <w:szCs w:val="26"/>
              </w:rPr>
              <w:t xml:space="preserve">Место ладьи в начальном положении. Ход. Ход ладьи. Взятие. Дидактические задания и игры «Лабиринт», «Перехитри часовых», «Один в поле воин», «Кратчайший путь». Дидактические задания и игры «Захват контрольного поля», «Защита контрольного поля», «Игра на уничтожение» (ладья против ладьи, две ладьи против одной, две ладьи против двух), «Ограничение подвижности». Место слона в начальном положении. Ход слона, взятие. </w:t>
            </w:r>
            <w:proofErr w:type="spellStart"/>
            <w:r w:rsidRPr="00772086">
              <w:rPr>
                <w:color w:val="000000"/>
                <w:sz w:val="26"/>
                <w:szCs w:val="26"/>
              </w:rPr>
              <w:t>Белопольные</w:t>
            </w:r>
            <w:proofErr w:type="spellEnd"/>
            <w:r w:rsidRPr="00772086">
              <w:rPr>
                <w:color w:val="000000"/>
                <w:sz w:val="26"/>
                <w:szCs w:val="26"/>
              </w:rPr>
              <w:t xml:space="preserve"> и </w:t>
            </w:r>
            <w:proofErr w:type="spellStart"/>
            <w:r w:rsidRPr="00772086">
              <w:rPr>
                <w:color w:val="000000"/>
                <w:sz w:val="26"/>
                <w:szCs w:val="26"/>
              </w:rPr>
              <w:t>чернопольнын</w:t>
            </w:r>
            <w:proofErr w:type="spellEnd"/>
            <w:r w:rsidRPr="00772086">
              <w:rPr>
                <w:color w:val="000000"/>
                <w:sz w:val="26"/>
                <w:szCs w:val="26"/>
              </w:rPr>
              <w:t xml:space="preserve"> слоны. Разноцветные и одноцветные слоны. Качество. Легкая и тяжелая фигура. Дидактические задания и игры «Лабиринт», «Один в поле воин». Дидактические задания и игры «Захват контрольного поля», «Защита контрольного поля», «Игра на уничтожение» (ферзь против ферзя), «Ограничение подвижности».</w:t>
            </w:r>
          </w:p>
          <w:p w:rsidR="000A7DA7" w:rsidRPr="00772086" w:rsidRDefault="000A7DA7" w:rsidP="001652E6">
            <w:pPr>
              <w:jc w:val="both"/>
              <w:rPr>
                <w:iCs/>
                <w:spacing w:val="-2"/>
                <w:sz w:val="26"/>
                <w:szCs w:val="26"/>
              </w:rPr>
            </w:pPr>
            <w:proofErr w:type="gramStart"/>
            <w:r w:rsidRPr="00772086">
              <w:rPr>
                <w:color w:val="000000"/>
                <w:sz w:val="26"/>
                <w:szCs w:val="26"/>
              </w:rPr>
              <w:t xml:space="preserve">Дидактические задания и игры «Сними часовых», «Атака неприятельской фигуры», «Двойной удар», «Взятие», «Защита», «Выиграй фигуру», «Захват контрольного поля», «Защита контрольного поля», «Игра на уничтожение» (ферзь против ладьи, </w:t>
            </w:r>
            <w:r w:rsidRPr="00772086">
              <w:rPr>
                <w:color w:val="000000"/>
                <w:sz w:val="26"/>
                <w:szCs w:val="26"/>
              </w:rPr>
              <w:lastRenderedPageBreak/>
              <w:t>ферзь против слона, ферзь против ладьи и слона, сложные положения).</w:t>
            </w:r>
            <w:proofErr w:type="gramEnd"/>
            <w:r w:rsidRPr="00772086">
              <w:rPr>
                <w:color w:val="000000"/>
                <w:sz w:val="26"/>
                <w:szCs w:val="26"/>
              </w:rPr>
              <w:t xml:space="preserve"> Место коня в начальном положении. Ход коня, взятие. Конь – легкая фигура. Дидактические задания и игры Дидактические задания и игры «Захват контрольного поля», «Игра на уничтожение» (конь против коня, два коня против одного, один конь против двух, два коня против двух). </w:t>
            </w:r>
            <w:proofErr w:type="gramStart"/>
            <w:r w:rsidRPr="00772086">
              <w:rPr>
                <w:color w:val="000000"/>
                <w:sz w:val="26"/>
                <w:szCs w:val="26"/>
              </w:rPr>
              <w:t>Дидактические задания и игры «Перехитри часовых», «Сними часовых», «Атака неприятельской фигуры», «Двойной удар», «Взятие», «Защита», «Выиграй фигуру», «Захват контрольного поля», «Защита контрольного поля», «Игра на уничтожение» (конь против ферзя, конь против ладьи, конь против слона, сложные положения).</w:t>
            </w:r>
            <w:proofErr w:type="gramEnd"/>
            <w:r w:rsidRPr="00772086">
              <w:rPr>
                <w:color w:val="000000"/>
                <w:sz w:val="26"/>
                <w:szCs w:val="26"/>
              </w:rPr>
              <w:t xml:space="preserve"> Место пешки в начальном положении. Ладейная, коневая, слоновая, ферзевая, королевская пешка. Ход пешки, взятие. Взятие на проходе. Превращение пешки. Дидактические задания и игры «Лабиринт», «Один в поле воин». Дидактические задания и игры «Игра на уничтожение» (пешка против пешки, две пешки против одной, одна пешка против двух, </w:t>
            </w:r>
            <w:proofErr w:type="spellStart"/>
            <w:r w:rsidRPr="00772086">
              <w:rPr>
                <w:color w:val="000000"/>
                <w:sz w:val="26"/>
                <w:szCs w:val="26"/>
              </w:rPr>
              <w:t>многопешечные</w:t>
            </w:r>
            <w:proofErr w:type="spellEnd"/>
            <w:r w:rsidRPr="00772086">
              <w:rPr>
                <w:color w:val="000000"/>
                <w:sz w:val="26"/>
                <w:szCs w:val="26"/>
              </w:rPr>
              <w:t xml:space="preserve"> положения), «Ограничение подвижности». Место короля в начальном положении. Ход короля, взятие. Короля не бьют, но и под бой его ставить нельзя. </w:t>
            </w:r>
            <w:proofErr w:type="gramStart"/>
            <w:r w:rsidRPr="00772086">
              <w:rPr>
                <w:color w:val="000000"/>
                <w:sz w:val="26"/>
                <w:szCs w:val="26"/>
              </w:rPr>
              <w:t>Дидактические задания и игры «Перехитри часовых», «Сними часовых», «Атака неприятельской фигуры», «Двойной удар», «Взятие», «Защита», «Выиграй фигуру», «Захват контрольного поля», «Защита контрольного поля», «Игра на уничтожение» (король против ферзя, король против ладьи, король против слона, король против коня, король против пешки), «Ограничение подвижности».</w:t>
            </w:r>
            <w:proofErr w:type="gramEnd"/>
          </w:p>
        </w:tc>
      </w:tr>
      <w:tr w:rsidR="000A7DA7" w:rsidRPr="00772086" w:rsidTr="001652E6">
        <w:trPr>
          <w:trHeight w:val="195"/>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lastRenderedPageBreak/>
              <w:t>6.</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Знакомство с шахматной фигурой. Ладья.</w:t>
            </w:r>
          </w:p>
        </w:tc>
        <w:tc>
          <w:tcPr>
            <w:tcW w:w="520" w:type="pct"/>
            <w:shd w:val="clear" w:color="auto" w:fill="auto"/>
          </w:tcPr>
          <w:p w:rsidR="000A7DA7" w:rsidRPr="00772086" w:rsidRDefault="00055879" w:rsidP="001652E6">
            <w:pPr>
              <w:jc w:val="both"/>
              <w:rPr>
                <w:iCs/>
                <w:spacing w:val="-2"/>
                <w:sz w:val="26"/>
                <w:szCs w:val="26"/>
              </w:rPr>
            </w:pPr>
            <w:r>
              <w:rPr>
                <w:iCs/>
                <w:spacing w:val="-2"/>
                <w:sz w:val="26"/>
                <w:szCs w:val="26"/>
              </w:rPr>
              <w:t>07.10.26</w:t>
            </w: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95"/>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7.</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Ладья в игре.</w:t>
            </w:r>
          </w:p>
        </w:tc>
        <w:tc>
          <w:tcPr>
            <w:tcW w:w="520" w:type="pct"/>
            <w:shd w:val="clear" w:color="auto" w:fill="auto"/>
          </w:tcPr>
          <w:p w:rsidR="000A7DA7" w:rsidRPr="00772086" w:rsidRDefault="00055879" w:rsidP="001652E6">
            <w:pPr>
              <w:jc w:val="both"/>
              <w:rPr>
                <w:iCs/>
                <w:spacing w:val="-2"/>
                <w:sz w:val="26"/>
                <w:szCs w:val="26"/>
              </w:rPr>
            </w:pPr>
            <w:r>
              <w:rPr>
                <w:iCs/>
                <w:spacing w:val="-2"/>
                <w:sz w:val="26"/>
                <w:szCs w:val="26"/>
              </w:rPr>
              <w:t>14.10.26</w:t>
            </w: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95"/>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8.</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Знакомство с шахматной фигурой. Слон.</w:t>
            </w:r>
          </w:p>
        </w:tc>
        <w:tc>
          <w:tcPr>
            <w:tcW w:w="520" w:type="pct"/>
            <w:shd w:val="clear" w:color="auto" w:fill="auto"/>
          </w:tcPr>
          <w:p w:rsidR="000A7DA7" w:rsidRPr="00772086" w:rsidRDefault="00055879" w:rsidP="001652E6">
            <w:pPr>
              <w:jc w:val="both"/>
              <w:rPr>
                <w:iCs/>
                <w:spacing w:val="-2"/>
                <w:sz w:val="26"/>
                <w:szCs w:val="26"/>
              </w:rPr>
            </w:pPr>
            <w:r>
              <w:rPr>
                <w:iCs/>
                <w:spacing w:val="-2"/>
                <w:sz w:val="26"/>
                <w:szCs w:val="26"/>
              </w:rPr>
              <w:t>21.10.26</w:t>
            </w: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95"/>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9.</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Слон в игре.</w:t>
            </w:r>
          </w:p>
        </w:tc>
        <w:tc>
          <w:tcPr>
            <w:tcW w:w="520" w:type="pct"/>
            <w:shd w:val="clear" w:color="auto" w:fill="auto"/>
          </w:tcPr>
          <w:p w:rsidR="000A7DA7" w:rsidRPr="00772086" w:rsidRDefault="00055879" w:rsidP="001652E6">
            <w:pPr>
              <w:jc w:val="both"/>
              <w:rPr>
                <w:iCs/>
                <w:spacing w:val="-2"/>
                <w:sz w:val="26"/>
                <w:szCs w:val="26"/>
              </w:rPr>
            </w:pPr>
            <w:r>
              <w:rPr>
                <w:iCs/>
                <w:spacing w:val="-2"/>
                <w:sz w:val="26"/>
                <w:szCs w:val="26"/>
              </w:rPr>
              <w:t>11.11.26</w:t>
            </w: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95"/>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10.</w:t>
            </w:r>
          </w:p>
        </w:tc>
        <w:tc>
          <w:tcPr>
            <w:tcW w:w="1671" w:type="pct"/>
            <w:shd w:val="clear" w:color="auto" w:fill="auto"/>
          </w:tcPr>
          <w:p w:rsidR="000A7DA7" w:rsidRPr="00772086" w:rsidRDefault="000A7DA7" w:rsidP="001652E6">
            <w:pPr>
              <w:rPr>
                <w:color w:val="000000"/>
                <w:sz w:val="26"/>
                <w:szCs w:val="26"/>
              </w:rPr>
            </w:pPr>
            <w:r w:rsidRPr="00772086">
              <w:rPr>
                <w:color w:val="000000"/>
                <w:sz w:val="26"/>
                <w:szCs w:val="26"/>
              </w:rPr>
              <w:t>Ладья против слона.</w:t>
            </w:r>
          </w:p>
        </w:tc>
        <w:tc>
          <w:tcPr>
            <w:tcW w:w="530" w:type="pct"/>
            <w:gridSpan w:val="2"/>
            <w:shd w:val="clear" w:color="auto" w:fill="auto"/>
          </w:tcPr>
          <w:p w:rsidR="000A7DA7" w:rsidRPr="00772086" w:rsidRDefault="00055879" w:rsidP="00F375C5">
            <w:pPr>
              <w:jc w:val="both"/>
              <w:rPr>
                <w:iCs/>
                <w:spacing w:val="-2"/>
                <w:sz w:val="26"/>
                <w:szCs w:val="26"/>
              </w:rPr>
            </w:pPr>
            <w:r>
              <w:rPr>
                <w:iCs/>
                <w:spacing w:val="-2"/>
                <w:sz w:val="26"/>
                <w:szCs w:val="26"/>
              </w:rPr>
              <w:t>18.11.26</w:t>
            </w: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2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11.</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Знакомство с шахматной фигурой. Ферзь.</w:t>
            </w:r>
          </w:p>
        </w:tc>
        <w:tc>
          <w:tcPr>
            <w:tcW w:w="520" w:type="pct"/>
            <w:shd w:val="clear" w:color="auto" w:fill="auto"/>
          </w:tcPr>
          <w:p w:rsidR="000A7DA7" w:rsidRPr="00772086" w:rsidRDefault="00055879" w:rsidP="001652E6">
            <w:pPr>
              <w:jc w:val="both"/>
              <w:rPr>
                <w:iCs/>
                <w:spacing w:val="-2"/>
                <w:sz w:val="26"/>
                <w:szCs w:val="26"/>
              </w:rPr>
            </w:pPr>
            <w:r>
              <w:rPr>
                <w:iCs/>
                <w:spacing w:val="-2"/>
                <w:sz w:val="26"/>
                <w:szCs w:val="26"/>
              </w:rPr>
              <w:t>25.11.26</w:t>
            </w: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2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12.</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Ферзь в игре.</w:t>
            </w:r>
          </w:p>
        </w:tc>
        <w:tc>
          <w:tcPr>
            <w:tcW w:w="520" w:type="pct"/>
            <w:shd w:val="clear" w:color="auto" w:fill="auto"/>
          </w:tcPr>
          <w:p w:rsidR="000A7DA7" w:rsidRPr="00772086" w:rsidRDefault="00055879" w:rsidP="001652E6">
            <w:pPr>
              <w:jc w:val="both"/>
              <w:rPr>
                <w:iCs/>
                <w:spacing w:val="-2"/>
                <w:sz w:val="26"/>
                <w:szCs w:val="26"/>
              </w:rPr>
            </w:pPr>
            <w:r>
              <w:rPr>
                <w:iCs/>
                <w:spacing w:val="-2"/>
                <w:sz w:val="26"/>
                <w:szCs w:val="26"/>
              </w:rPr>
              <w:t>02.12.26</w:t>
            </w: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2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13.</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Ферзь против ладьи и слона.</w:t>
            </w:r>
          </w:p>
        </w:tc>
        <w:tc>
          <w:tcPr>
            <w:tcW w:w="520" w:type="pct"/>
            <w:shd w:val="clear" w:color="auto" w:fill="auto"/>
          </w:tcPr>
          <w:p w:rsidR="000A7DA7" w:rsidRPr="00772086" w:rsidRDefault="00055879" w:rsidP="001652E6">
            <w:pPr>
              <w:jc w:val="both"/>
              <w:rPr>
                <w:iCs/>
                <w:spacing w:val="-2"/>
                <w:sz w:val="26"/>
                <w:szCs w:val="26"/>
              </w:rPr>
            </w:pPr>
            <w:r>
              <w:rPr>
                <w:iCs/>
                <w:spacing w:val="-2"/>
                <w:sz w:val="26"/>
                <w:szCs w:val="26"/>
              </w:rPr>
              <w:t>09.12.26</w:t>
            </w: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2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14.</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Знакомство с шахматной фигурой. Конь.</w:t>
            </w:r>
          </w:p>
        </w:tc>
        <w:tc>
          <w:tcPr>
            <w:tcW w:w="520" w:type="pct"/>
            <w:shd w:val="clear" w:color="auto" w:fill="auto"/>
          </w:tcPr>
          <w:p w:rsidR="000A7DA7" w:rsidRPr="00772086" w:rsidRDefault="00055879" w:rsidP="00F375C5">
            <w:pPr>
              <w:jc w:val="both"/>
              <w:rPr>
                <w:iCs/>
                <w:spacing w:val="-2"/>
                <w:sz w:val="26"/>
                <w:szCs w:val="26"/>
              </w:rPr>
            </w:pPr>
            <w:r>
              <w:rPr>
                <w:iCs/>
                <w:spacing w:val="-2"/>
                <w:sz w:val="26"/>
                <w:szCs w:val="26"/>
              </w:rPr>
              <w:t>16.12.26</w:t>
            </w: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2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15.</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Конь в игре.</w:t>
            </w:r>
          </w:p>
        </w:tc>
        <w:tc>
          <w:tcPr>
            <w:tcW w:w="520" w:type="pct"/>
            <w:shd w:val="clear" w:color="auto" w:fill="auto"/>
          </w:tcPr>
          <w:p w:rsidR="000A7DA7" w:rsidRPr="00772086" w:rsidRDefault="00055879" w:rsidP="001652E6">
            <w:pPr>
              <w:jc w:val="both"/>
              <w:rPr>
                <w:iCs/>
                <w:spacing w:val="-2"/>
                <w:sz w:val="26"/>
                <w:szCs w:val="26"/>
              </w:rPr>
            </w:pPr>
            <w:r>
              <w:rPr>
                <w:iCs/>
                <w:spacing w:val="-2"/>
                <w:sz w:val="26"/>
                <w:szCs w:val="26"/>
              </w:rPr>
              <w:t>23.12</w:t>
            </w:r>
            <w:r>
              <w:rPr>
                <w:iCs/>
                <w:spacing w:val="-2"/>
                <w:sz w:val="26"/>
                <w:szCs w:val="26"/>
              </w:rPr>
              <w:lastRenderedPageBreak/>
              <w:t>.26</w:t>
            </w: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35"/>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lastRenderedPageBreak/>
              <w:t>16.</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Конь против ферзя, ладьи слона.</w:t>
            </w:r>
          </w:p>
        </w:tc>
        <w:tc>
          <w:tcPr>
            <w:tcW w:w="520" w:type="pct"/>
            <w:shd w:val="clear" w:color="auto" w:fill="auto"/>
          </w:tcPr>
          <w:p w:rsidR="000A7DA7" w:rsidRPr="00772086" w:rsidRDefault="000A7DA7" w:rsidP="001652E6">
            <w:pPr>
              <w:jc w:val="both"/>
              <w:rPr>
                <w:iCs/>
                <w:spacing w:val="-2"/>
                <w:sz w:val="26"/>
                <w:szCs w:val="26"/>
              </w:rPr>
            </w:pP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35"/>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17.</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Знакомство с пешкой.</w:t>
            </w:r>
          </w:p>
        </w:tc>
        <w:tc>
          <w:tcPr>
            <w:tcW w:w="520" w:type="pct"/>
            <w:shd w:val="clear" w:color="auto" w:fill="auto"/>
          </w:tcPr>
          <w:p w:rsidR="000A7DA7" w:rsidRPr="00772086" w:rsidRDefault="000A7DA7" w:rsidP="001652E6">
            <w:pPr>
              <w:jc w:val="both"/>
              <w:rPr>
                <w:iCs/>
                <w:spacing w:val="-2"/>
                <w:sz w:val="26"/>
                <w:szCs w:val="26"/>
              </w:rPr>
            </w:pP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35"/>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18.</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Пешка в игре.</w:t>
            </w:r>
          </w:p>
        </w:tc>
        <w:tc>
          <w:tcPr>
            <w:tcW w:w="520" w:type="pct"/>
            <w:shd w:val="clear" w:color="auto" w:fill="auto"/>
          </w:tcPr>
          <w:p w:rsidR="000A7DA7" w:rsidRPr="00772086" w:rsidRDefault="000A7DA7" w:rsidP="001652E6">
            <w:pPr>
              <w:jc w:val="both"/>
              <w:rPr>
                <w:iCs/>
                <w:spacing w:val="-2"/>
                <w:sz w:val="26"/>
                <w:szCs w:val="26"/>
              </w:rPr>
            </w:pP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05"/>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19.</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Пешка против ферзя, ладьи, коня, слона.</w:t>
            </w:r>
          </w:p>
        </w:tc>
        <w:tc>
          <w:tcPr>
            <w:tcW w:w="520" w:type="pct"/>
            <w:shd w:val="clear" w:color="auto" w:fill="auto"/>
          </w:tcPr>
          <w:p w:rsidR="000A7DA7" w:rsidRPr="00772086" w:rsidRDefault="000A7DA7" w:rsidP="001652E6">
            <w:pPr>
              <w:jc w:val="both"/>
              <w:rPr>
                <w:iCs/>
                <w:spacing w:val="-2"/>
                <w:sz w:val="26"/>
                <w:szCs w:val="26"/>
              </w:rPr>
            </w:pP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2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20.</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Знакомство с шахматной фигурой. Король.</w:t>
            </w:r>
          </w:p>
        </w:tc>
        <w:tc>
          <w:tcPr>
            <w:tcW w:w="520" w:type="pct"/>
            <w:shd w:val="clear" w:color="auto" w:fill="auto"/>
          </w:tcPr>
          <w:p w:rsidR="000A7DA7" w:rsidRPr="00772086" w:rsidRDefault="000A7DA7" w:rsidP="001652E6">
            <w:pPr>
              <w:jc w:val="both"/>
              <w:rPr>
                <w:iCs/>
                <w:spacing w:val="-2"/>
                <w:sz w:val="26"/>
                <w:szCs w:val="26"/>
              </w:rPr>
            </w:pPr>
          </w:p>
        </w:tc>
        <w:tc>
          <w:tcPr>
            <w:tcW w:w="565" w:type="pct"/>
            <w:gridSpan w:val="2"/>
            <w:shd w:val="clear" w:color="auto" w:fill="auto"/>
          </w:tcPr>
          <w:p w:rsidR="000A7DA7" w:rsidRPr="00772086" w:rsidRDefault="000A7DA7" w:rsidP="001652E6">
            <w:pPr>
              <w:jc w:val="both"/>
              <w:rPr>
                <w:iCs/>
                <w:spacing w:val="-2"/>
                <w:sz w:val="26"/>
                <w:szCs w:val="26"/>
              </w:rPr>
            </w:pPr>
          </w:p>
        </w:tc>
        <w:tc>
          <w:tcPr>
            <w:tcW w:w="1673" w:type="pct"/>
            <w:gridSpan w:val="2"/>
            <w:shd w:val="clear" w:color="auto" w:fill="auto"/>
          </w:tcPr>
          <w:p w:rsidR="000A7DA7" w:rsidRPr="00772086" w:rsidRDefault="000A7DA7" w:rsidP="001652E6">
            <w:pPr>
              <w:jc w:val="both"/>
              <w:rPr>
                <w:iCs/>
                <w:spacing w:val="-2"/>
                <w:sz w:val="26"/>
                <w:szCs w:val="26"/>
              </w:rPr>
            </w:pPr>
          </w:p>
        </w:tc>
      </w:tr>
      <w:tr w:rsidR="000A7DA7" w:rsidRPr="00772086" w:rsidTr="001652E6">
        <w:trPr>
          <w:trHeight w:val="12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21.</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Король против других фигур.</w:t>
            </w:r>
          </w:p>
        </w:tc>
        <w:tc>
          <w:tcPr>
            <w:tcW w:w="520" w:type="pct"/>
            <w:shd w:val="clear" w:color="auto" w:fill="auto"/>
          </w:tcPr>
          <w:p w:rsidR="000A7DA7" w:rsidRPr="00772086" w:rsidRDefault="000A7DA7" w:rsidP="001652E6">
            <w:pPr>
              <w:jc w:val="both"/>
              <w:rPr>
                <w:iCs/>
                <w:spacing w:val="-2"/>
                <w:sz w:val="26"/>
                <w:szCs w:val="26"/>
              </w:rPr>
            </w:pPr>
          </w:p>
        </w:tc>
        <w:tc>
          <w:tcPr>
            <w:tcW w:w="565" w:type="pct"/>
            <w:gridSpan w:val="2"/>
            <w:shd w:val="clear" w:color="auto" w:fill="auto"/>
          </w:tcPr>
          <w:p w:rsidR="000A7DA7" w:rsidRPr="00772086" w:rsidRDefault="000A7DA7" w:rsidP="001652E6">
            <w:pPr>
              <w:jc w:val="both"/>
              <w:rPr>
                <w:iCs/>
                <w:spacing w:val="-2"/>
                <w:sz w:val="26"/>
                <w:szCs w:val="26"/>
              </w:rPr>
            </w:pPr>
          </w:p>
        </w:tc>
        <w:tc>
          <w:tcPr>
            <w:tcW w:w="1673" w:type="pct"/>
            <w:gridSpan w:val="2"/>
            <w:shd w:val="clear" w:color="auto" w:fill="auto"/>
          </w:tcPr>
          <w:p w:rsidR="000A7DA7" w:rsidRPr="00772086" w:rsidRDefault="000A7DA7" w:rsidP="001652E6">
            <w:pPr>
              <w:jc w:val="both"/>
              <w:rPr>
                <w:iCs/>
                <w:spacing w:val="-2"/>
                <w:sz w:val="26"/>
                <w:szCs w:val="26"/>
              </w:rPr>
            </w:pPr>
          </w:p>
        </w:tc>
      </w:tr>
      <w:tr w:rsidR="000A7DA7" w:rsidRPr="00772086" w:rsidTr="001652E6">
        <w:trPr>
          <w:trHeight w:val="120"/>
        </w:trPr>
        <w:tc>
          <w:tcPr>
            <w:tcW w:w="5000" w:type="pct"/>
            <w:gridSpan w:val="8"/>
            <w:shd w:val="clear" w:color="auto" w:fill="auto"/>
          </w:tcPr>
          <w:p w:rsidR="000A7DA7" w:rsidRPr="00772086" w:rsidRDefault="000A7DA7" w:rsidP="001652E6">
            <w:pPr>
              <w:rPr>
                <w:b/>
                <w:color w:val="000000"/>
                <w:sz w:val="26"/>
                <w:szCs w:val="26"/>
              </w:rPr>
            </w:pPr>
            <w:r w:rsidRPr="00772086">
              <w:rPr>
                <w:b/>
                <w:color w:val="000000"/>
                <w:sz w:val="26"/>
                <w:szCs w:val="26"/>
              </w:rPr>
              <w:t>5. Цель шахматной партии.</w:t>
            </w:r>
          </w:p>
          <w:p w:rsidR="000A7DA7" w:rsidRPr="00772086" w:rsidRDefault="000A7DA7" w:rsidP="001652E6">
            <w:pPr>
              <w:jc w:val="both"/>
              <w:rPr>
                <w:iCs/>
                <w:spacing w:val="-2"/>
                <w:sz w:val="26"/>
                <w:szCs w:val="26"/>
              </w:rPr>
            </w:pPr>
            <w:r w:rsidRPr="00772086">
              <w:rPr>
                <w:color w:val="000000"/>
                <w:sz w:val="26"/>
                <w:szCs w:val="26"/>
              </w:rPr>
              <w:t>Шах ферзем, ладьей, слоном, конем, пешкой. Защита от шаха. Открытый шах. Двойной шах. Дидактические задания «Шах или не шах», «Дай шах», «Пять шахов», «Защита от шаха». Дидактическая игра «Первый шах». Цель игры. Мат ферзем, ладьей, слоном, конем, пешкой. Мат в один ход. Мат в один ход ферзем, ладьей, слоном, пешкой (простые приемы). Дидактические задания «Мат или не мат», «Мат в один ход». Мат в один ход: сложные примеры с большим числом шахматных фигур. Дидактическое задание «Дай мат в один ход». Отличие пата от мата. Варианты ничьей. Примеры на пат. Дидактическое задание «Пат или не пат». Длинная и короткая рокировка. Правила рокировки. Дидактическое задание «Рокировка».</w:t>
            </w:r>
          </w:p>
        </w:tc>
      </w:tr>
      <w:tr w:rsidR="000A7DA7" w:rsidRPr="00772086" w:rsidTr="001652E6">
        <w:trPr>
          <w:trHeight w:val="12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22.</w:t>
            </w:r>
          </w:p>
          <w:p w:rsidR="000A7DA7" w:rsidRPr="00772086" w:rsidRDefault="000A7DA7" w:rsidP="001652E6">
            <w:pPr>
              <w:rPr>
                <w:color w:val="000000"/>
                <w:sz w:val="26"/>
                <w:szCs w:val="26"/>
              </w:rPr>
            </w:pP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Шах пешкой. Защита от шаха</w:t>
            </w:r>
          </w:p>
        </w:tc>
        <w:tc>
          <w:tcPr>
            <w:tcW w:w="520" w:type="pct"/>
            <w:shd w:val="clear" w:color="auto" w:fill="auto"/>
          </w:tcPr>
          <w:p w:rsidR="000A7DA7" w:rsidRPr="00772086" w:rsidRDefault="000A7DA7" w:rsidP="001652E6">
            <w:pPr>
              <w:jc w:val="both"/>
              <w:rPr>
                <w:iCs/>
                <w:spacing w:val="-2"/>
                <w:sz w:val="26"/>
                <w:szCs w:val="26"/>
              </w:rPr>
            </w:pP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5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23</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Шах</w:t>
            </w:r>
            <w:proofErr w:type="gramStart"/>
            <w:r w:rsidRPr="00772086">
              <w:rPr>
                <w:color w:val="000000"/>
                <w:sz w:val="26"/>
                <w:szCs w:val="26"/>
              </w:rPr>
              <w:t>.</w:t>
            </w:r>
            <w:proofErr w:type="gramEnd"/>
            <w:r w:rsidRPr="00772086">
              <w:rPr>
                <w:color w:val="000000"/>
                <w:sz w:val="26"/>
                <w:szCs w:val="26"/>
              </w:rPr>
              <w:t xml:space="preserve"> </w:t>
            </w:r>
            <w:proofErr w:type="gramStart"/>
            <w:r w:rsidRPr="00772086">
              <w:rPr>
                <w:color w:val="000000"/>
                <w:sz w:val="26"/>
                <w:szCs w:val="26"/>
              </w:rPr>
              <w:t>ф</w:t>
            </w:r>
            <w:proofErr w:type="gramEnd"/>
            <w:r w:rsidRPr="00772086">
              <w:rPr>
                <w:color w:val="000000"/>
                <w:sz w:val="26"/>
                <w:szCs w:val="26"/>
              </w:rPr>
              <w:t>ерзем, ладьей, слоном, конем,</w:t>
            </w:r>
          </w:p>
        </w:tc>
        <w:tc>
          <w:tcPr>
            <w:tcW w:w="520" w:type="pct"/>
            <w:shd w:val="clear" w:color="auto" w:fill="auto"/>
          </w:tcPr>
          <w:p w:rsidR="000A7DA7" w:rsidRPr="00772086" w:rsidRDefault="000A7DA7" w:rsidP="001652E6">
            <w:pPr>
              <w:jc w:val="both"/>
              <w:rPr>
                <w:iCs/>
                <w:spacing w:val="-2"/>
                <w:sz w:val="26"/>
                <w:szCs w:val="26"/>
              </w:rPr>
            </w:pPr>
          </w:p>
        </w:tc>
        <w:tc>
          <w:tcPr>
            <w:tcW w:w="565" w:type="pct"/>
            <w:gridSpan w:val="2"/>
            <w:shd w:val="clear" w:color="auto" w:fill="auto"/>
          </w:tcPr>
          <w:p w:rsidR="000A7DA7" w:rsidRPr="00772086" w:rsidRDefault="000A7DA7" w:rsidP="001652E6">
            <w:pPr>
              <w:jc w:val="both"/>
              <w:rPr>
                <w:iCs/>
                <w:spacing w:val="-2"/>
                <w:sz w:val="26"/>
                <w:szCs w:val="26"/>
              </w:rPr>
            </w:pPr>
          </w:p>
        </w:tc>
        <w:tc>
          <w:tcPr>
            <w:tcW w:w="1673" w:type="pct"/>
            <w:gridSpan w:val="2"/>
            <w:shd w:val="clear" w:color="auto" w:fill="auto"/>
          </w:tcPr>
          <w:p w:rsidR="000A7DA7" w:rsidRPr="00772086" w:rsidRDefault="000A7DA7" w:rsidP="001652E6">
            <w:pPr>
              <w:jc w:val="both"/>
              <w:rPr>
                <w:iCs/>
                <w:spacing w:val="-2"/>
                <w:sz w:val="26"/>
                <w:szCs w:val="26"/>
              </w:rPr>
            </w:pPr>
          </w:p>
        </w:tc>
      </w:tr>
      <w:tr w:rsidR="000A7DA7" w:rsidRPr="00772086" w:rsidTr="001652E6">
        <w:trPr>
          <w:trHeight w:val="15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24.</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Мат пешкой.</w:t>
            </w:r>
          </w:p>
        </w:tc>
        <w:tc>
          <w:tcPr>
            <w:tcW w:w="520" w:type="pct"/>
            <w:shd w:val="clear" w:color="auto" w:fill="auto"/>
          </w:tcPr>
          <w:p w:rsidR="000A7DA7" w:rsidRPr="00772086" w:rsidRDefault="000A7DA7" w:rsidP="001652E6">
            <w:pPr>
              <w:jc w:val="both"/>
              <w:rPr>
                <w:iCs/>
                <w:spacing w:val="-2"/>
                <w:sz w:val="26"/>
                <w:szCs w:val="26"/>
              </w:rPr>
            </w:pPr>
          </w:p>
        </w:tc>
        <w:tc>
          <w:tcPr>
            <w:tcW w:w="565" w:type="pct"/>
            <w:gridSpan w:val="2"/>
            <w:shd w:val="clear" w:color="auto" w:fill="auto"/>
          </w:tcPr>
          <w:p w:rsidR="000A7DA7" w:rsidRPr="00772086" w:rsidRDefault="000A7DA7" w:rsidP="001652E6">
            <w:pPr>
              <w:jc w:val="both"/>
              <w:rPr>
                <w:iCs/>
                <w:spacing w:val="-2"/>
                <w:sz w:val="26"/>
                <w:szCs w:val="26"/>
              </w:rPr>
            </w:pPr>
          </w:p>
        </w:tc>
        <w:tc>
          <w:tcPr>
            <w:tcW w:w="1673" w:type="pct"/>
            <w:gridSpan w:val="2"/>
            <w:shd w:val="clear" w:color="auto" w:fill="auto"/>
          </w:tcPr>
          <w:p w:rsidR="000A7DA7" w:rsidRPr="00772086" w:rsidRDefault="000A7DA7" w:rsidP="001652E6">
            <w:pPr>
              <w:jc w:val="both"/>
              <w:rPr>
                <w:iCs/>
                <w:spacing w:val="-2"/>
                <w:sz w:val="26"/>
                <w:szCs w:val="26"/>
              </w:rPr>
            </w:pPr>
          </w:p>
        </w:tc>
      </w:tr>
      <w:tr w:rsidR="000A7DA7" w:rsidRPr="00772086" w:rsidTr="001652E6">
        <w:trPr>
          <w:trHeight w:val="15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25</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Мат ферзем, ладей, слоном, конем</w:t>
            </w:r>
          </w:p>
        </w:tc>
        <w:tc>
          <w:tcPr>
            <w:tcW w:w="520" w:type="pct"/>
            <w:shd w:val="clear" w:color="auto" w:fill="auto"/>
          </w:tcPr>
          <w:p w:rsidR="000A7DA7" w:rsidRPr="00772086" w:rsidRDefault="000A7DA7" w:rsidP="001652E6">
            <w:pPr>
              <w:jc w:val="both"/>
              <w:rPr>
                <w:iCs/>
                <w:spacing w:val="-2"/>
                <w:sz w:val="26"/>
                <w:szCs w:val="26"/>
              </w:rPr>
            </w:pPr>
          </w:p>
        </w:tc>
        <w:tc>
          <w:tcPr>
            <w:tcW w:w="565" w:type="pct"/>
            <w:gridSpan w:val="2"/>
            <w:shd w:val="clear" w:color="auto" w:fill="auto"/>
          </w:tcPr>
          <w:p w:rsidR="000A7DA7" w:rsidRPr="00772086" w:rsidRDefault="000A7DA7" w:rsidP="001652E6">
            <w:pPr>
              <w:jc w:val="both"/>
              <w:rPr>
                <w:iCs/>
                <w:spacing w:val="-2"/>
                <w:sz w:val="26"/>
                <w:szCs w:val="26"/>
              </w:rPr>
            </w:pPr>
          </w:p>
        </w:tc>
        <w:tc>
          <w:tcPr>
            <w:tcW w:w="1673" w:type="pct"/>
            <w:gridSpan w:val="2"/>
            <w:shd w:val="clear" w:color="auto" w:fill="auto"/>
          </w:tcPr>
          <w:p w:rsidR="000A7DA7" w:rsidRPr="00772086" w:rsidRDefault="000A7DA7" w:rsidP="001652E6">
            <w:pPr>
              <w:jc w:val="both"/>
              <w:rPr>
                <w:iCs/>
                <w:spacing w:val="-2"/>
                <w:sz w:val="26"/>
                <w:szCs w:val="26"/>
              </w:rPr>
            </w:pPr>
          </w:p>
        </w:tc>
      </w:tr>
      <w:tr w:rsidR="000A7DA7" w:rsidRPr="00772086" w:rsidTr="001652E6">
        <w:trPr>
          <w:trHeight w:val="15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26.</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Ставим мат в один ход.</w:t>
            </w:r>
          </w:p>
        </w:tc>
        <w:tc>
          <w:tcPr>
            <w:tcW w:w="520" w:type="pct"/>
            <w:shd w:val="clear" w:color="auto" w:fill="auto"/>
          </w:tcPr>
          <w:p w:rsidR="000A7DA7" w:rsidRPr="00772086" w:rsidRDefault="000A7DA7" w:rsidP="00C77012">
            <w:pPr>
              <w:jc w:val="both"/>
              <w:rPr>
                <w:iCs/>
                <w:spacing w:val="-2"/>
                <w:sz w:val="26"/>
                <w:szCs w:val="26"/>
              </w:rPr>
            </w:pPr>
          </w:p>
        </w:tc>
        <w:tc>
          <w:tcPr>
            <w:tcW w:w="565" w:type="pct"/>
            <w:gridSpan w:val="2"/>
            <w:shd w:val="clear" w:color="auto" w:fill="auto"/>
          </w:tcPr>
          <w:p w:rsidR="000A7DA7" w:rsidRPr="00772086" w:rsidRDefault="000A7DA7" w:rsidP="001652E6">
            <w:pPr>
              <w:jc w:val="both"/>
              <w:rPr>
                <w:iCs/>
                <w:spacing w:val="-2"/>
                <w:sz w:val="26"/>
                <w:szCs w:val="26"/>
              </w:rPr>
            </w:pPr>
          </w:p>
        </w:tc>
        <w:tc>
          <w:tcPr>
            <w:tcW w:w="1673" w:type="pct"/>
            <w:gridSpan w:val="2"/>
            <w:shd w:val="clear" w:color="auto" w:fill="auto"/>
          </w:tcPr>
          <w:p w:rsidR="000A7DA7" w:rsidRPr="00772086" w:rsidRDefault="000A7DA7" w:rsidP="001652E6">
            <w:pPr>
              <w:jc w:val="both"/>
              <w:rPr>
                <w:iCs/>
                <w:spacing w:val="-2"/>
                <w:sz w:val="26"/>
                <w:szCs w:val="26"/>
              </w:rPr>
            </w:pPr>
          </w:p>
        </w:tc>
      </w:tr>
      <w:tr w:rsidR="000A7DA7" w:rsidRPr="00772086" w:rsidTr="001652E6">
        <w:trPr>
          <w:trHeight w:val="15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27</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Ставим мат с большим числом фигур.</w:t>
            </w:r>
          </w:p>
        </w:tc>
        <w:tc>
          <w:tcPr>
            <w:tcW w:w="520" w:type="pct"/>
            <w:shd w:val="clear" w:color="auto" w:fill="auto"/>
          </w:tcPr>
          <w:p w:rsidR="000A7DA7" w:rsidRPr="00772086" w:rsidRDefault="000A7DA7" w:rsidP="001652E6">
            <w:pPr>
              <w:jc w:val="both"/>
              <w:rPr>
                <w:iCs/>
                <w:spacing w:val="-2"/>
                <w:sz w:val="26"/>
                <w:szCs w:val="26"/>
              </w:rPr>
            </w:pPr>
          </w:p>
        </w:tc>
        <w:tc>
          <w:tcPr>
            <w:tcW w:w="565" w:type="pct"/>
            <w:gridSpan w:val="2"/>
            <w:shd w:val="clear" w:color="auto" w:fill="auto"/>
          </w:tcPr>
          <w:p w:rsidR="000A7DA7" w:rsidRPr="00772086" w:rsidRDefault="000A7DA7" w:rsidP="001652E6">
            <w:pPr>
              <w:jc w:val="both"/>
              <w:rPr>
                <w:iCs/>
                <w:spacing w:val="-2"/>
                <w:sz w:val="26"/>
                <w:szCs w:val="26"/>
              </w:rPr>
            </w:pPr>
          </w:p>
        </w:tc>
        <w:tc>
          <w:tcPr>
            <w:tcW w:w="1673" w:type="pct"/>
            <w:gridSpan w:val="2"/>
            <w:shd w:val="clear" w:color="auto" w:fill="auto"/>
          </w:tcPr>
          <w:p w:rsidR="000A7DA7" w:rsidRPr="00772086" w:rsidRDefault="000A7DA7" w:rsidP="001652E6">
            <w:pPr>
              <w:jc w:val="both"/>
              <w:rPr>
                <w:iCs/>
                <w:spacing w:val="-2"/>
                <w:sz w:val="26"/>
                <w:szCs w:val="26"/>
              </w:rPr>
            </w:pPr>
          </w:p>
        </w:tc>
      </w:tr>
      <w:tr w:rsidR="000A7DA7" w:rsidRPr="00772086" w:rsidTr="001652E6">
        <w:trPr>
          <w:trHeight w:val="15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28.</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Ничья, пат.</w:t>
            </w:r>
          </w:p>
        </w:tc>
        <w:tc>
          <w:tcPr>
            <w:tcW w:w="520" w:type="pct"/>
            <w:shd w:val="clear" w:color="auto" w:fill="auto"/>
          </w:tcPr>
          <w:p w:rsidR="000A7DA7" w:rsidRPr="00772086" w:rsidRDefault="000A7DA7" w:rsidP="001652E6">
            <w:pPr>
              <w:jc w:val="both"/>
              <w:rPr>
                <w:iCs/>
                <w:spacing w:val="-2"/>
                <w:sz w:val="26"/>
                <w:szCs w:val="26"/>
              </w:rPr>
            </w:pP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5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29.</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Рокировка длинная и коротка</w:t>
            </w:r>
            <w:r>
              <w:rPr>
                <w:color w:val="000000"/>
                <w:sz w:val="26"/>
                <w:szCs w:val="26"/>
              </w:rPr>
              <w:t>я</w:t>
            </w:r>
          </w:p>
        </w:tc>
        <w:tc>
          <w:tcPr>
            <w:tcW w:w="520" w:type="pct"/>
            <w:shd w:val="clear" w:color="auto" w:fill="auto"/>
          </w:tcPr>
          <w:p w:rsidR="000A7DA7" w:rsidRPr="00772086" w:rsidRDefault="000A7DA7" w:rsidP="001652E6">
            <w:pPr>
              <w:jc w:val="both"/>
              <w:rPr>
                <w:iCs/>
                <w:spacing w:val="-2"/>
                <w:sz w:val="26"/>
                <w:szCs w:val="26"/>
              </w:rPr>
            </w:pPr>
          </w:p>
        </w:tc>
        <w:tc>
          <w:tcPr>
            <w:tcW w:w="565" w:type="pct"/>
            <w:gridSpan w:val="2"/>
            <w:shd w:val="clear" w:color="auto" w:fill="auto"/>
          </w:tcPr>
          <w:p w:rsidR="000A7DA7" w:rsidRPr="00772086" w:rsidRDefault="000A7DA7" w:rsidP="001652E6">
            <w:pPr>
              <w:jc w:val="both"/>
              <w:rPr>
                <w:iCs/>
                <w:spacing w:val="-2"/>
                <w:sz w:val="26"/>
                <w:szCs w:val="26"/>
              </w:rPr>
            </w:pPr>
          </w:p>
        </w:tc>
        <w:tc>
          <w:tcPr>
            <w:tcW w:w="1673" w:type="pct"/>
            <w:gridSpan w:val="2"/>
            <w:shd w:val="clear" w:color="auto" w:fill="auto"/>
          </w:tcPr>
          <w:p w:rsidR="000A7DA7" w:rsidRPr="00772086" w:rsidRDefault="000A7DA7" w:rsidP="001652E6">
            <w:pPr>
              <w:jc w:val="both"/>
              <w:rPr>
                <w:iCs/>
                <w:spacing w:val="-2"/>
                <w:sz w:val="26"/>
                <w:szCs w:val="26"/>
              </w:rPr>
            </w:pPr>
          </w:p>
        </w:tc>
      </w:tr>
      <w:tr w:rsidR="000A7DA7" w:rsidRPr="00772086" w:rsidTr="001652E6">
        <w:trPr>
          <w:trHeight w:val="150"/>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30</w:t>
            </w:r>
          </w:p>
        </w:tc>
        <w:tc>
          <w:tcPr>
            <w:tcW w:w="1681" w:type="pct"/>
            <w:gridSpan w:val="2"/>
            <w:shd w:val="clear" w:color="auto" w:fill="auto"/>
          </w:tcPr>
          <w:p w:rsidR="000A7DA7" w:rsidRPr="00772086" w:rsidRDefault="000A7DA7" w:rsidP="001652E6">
            <w:pPr>
              <w:rPr>
                <w:color w:val="000000"/>
                <w:sz w:val="26"/>
                <w:szCs w:val="26"/>
              </w:rPr>
            </w:pPr>
            <w:r>
              <w:rPr>
                <w:color w:val="000000"/>
                <w:sz w:val="26"/>
                <w:szCs w:val="26"/>
              </w:rPr>
              <w:t>Правила рокировки</w:t>
            </w:r>
            <w:r w:rsidRPr="00772086">
              <w:rPr>
                <w:color w:val="000000"/>
                <w:sz w:val="26"/>
                <w:szCs w:val="26"/>
              </w:rPr>
              <w:t xml:space="preserve"> </w:t>
            </w:r>
          </w:p>
        </w:tc>
        <w:tc>
          <w:tcPr>
            <w:tcW w:w="520" w:type="pct"/>
            <w:shd w:val="clear" w:color="auto" w:fill="auto"/>
          </w:tcPr>
          <w:p w:rsidR="000A7DA7" w:rsidRPr="00772086" w:rsidRDefault="000A7DA7" w:rsidP="001652E6">
            <w:pPr>
              <w:jc w:val="both"/>
              <w:rPr>
                <w:iCs/>
                <w:spacing w:val="-2"/>
                <w:sz w:val="26"/>
                <w:szCs w:val="26"/>
              </w:rPr>
            </w:pPr>
          </w:p>
        </w:tc>
        <w:tc>
          <w:tcPr>
            <w:tcW w:w="565" w:type="pct"/>
            <w:gridSpan w:val="2"/>
            <w:shd w:val="clear" w:color="auto" w:fill="auto"/>
          </w:tcPr>
          <w:p w:rsidR="000A7DA7" w:rsidRPr="00772086" w:rsidRDefault="000A7DA7" w:rsidP="001652E6">
            <w:pPr>
              <w:jc w:val="both"/>
              <w:rPr>
                <w:iCs/>
                <w:spacing w:val="-2"/>
                <w:sz w:val="26"/>
                <w:szCs w:val="26"/>
              </w:rPr>
            </w:pPr>
          </w:p>
        </w:tc>
        <w:tc>
          <w:tcPr>
            <w:tcW w:w="1673" w:type="pct"/>
            <w:gridSpan w:val="2"/>
            <w:shd w:val="clear" w:color="auto" w:fill="auto"/>
          </w:tcPr>
          <w:p w:rsidR="000A7DA7" w:rsidRPr="00772086" w:rsidRDefault="000A7DA7" w:rsidP="001652E6">
            <w:pPr>
              <w:jc w:val="both"/>
              <w:rPr>
                <w:iCs/>
                <w:spacing w:val="-2"/>
                <w:sz w:val="26"/>
                <w:szCs w:val="26"/>
              </w:rPr>
            </w:pPr>
          </w:p>
        </w:tc>
      </w:tr>
      <w:tr w:rsidR="000A7DA7" w:rsidRPr="00772086" w:rsidTr="001652E6">
        <w:trPr>
          <w:trHeight w:val="150"/>
        </w:trPr>
        <w:tc>
          <w:tcPr>
            <w:tcW w:w="5000" w:type="pct"/>
            <w:gridSpan w:val="8"/>
            <w:shd w:val="clear" w:color="auto" w:fill="auto"/>
          </w:tcPr>
          <w:p w:rsidR="000A7DA7" w:rsidRDefault="000A7DA7" w:rsidP="001652E6">
            <w:pPr>
              <w:rPr>
                <w:b/>
                <w:color w:val="000000"/>
                <w:sz w:val="26"/>
                <w:szCs w:val="26"/>
              </w:rPr>
            </w:pPr>
            <w:r w:rsidRPr="00772086">
              <w:rPr>
                <w:b/>
                <w:color w:val="000000"/>
                <w:sz w:val="26"/>
                <w:szCs w:val="26"/>
              </w:rPr>
              <w:t>6. Игра всеми фигурами из начального положения.</w:t>
            </w:r>
          </w:p>
          <w:p w:rsidR="00514191" w:rsidRPr="00772086" w:rsidRDefault="00514191" w:rsidP="001652E6">
            <w:pPr>
              <w:rPr>
                <w:b/>
                <w:color w:val="000000"/>
                <w:sz w:val="26"/>
                <w:szCs w:val="26"/>
              </w:rPr>
            </w:pPr>
          </w:p>
          <w:p w:rsidR="000A7DA7" w:rsidRDefault="000A7DA7" w:rsidP="001652E6">
            <w:pPr>
              <w:jc w:val="both"/>
              <w:rPr>
                <w:color w:val="000000"/>
                <w:sz w:val="26"/>
                <w:szCs w:val="26"/>
              </w:rPr>
            </w:pPr>
            <w:r w:rsidRPr="00772086">
              <w:rPr>
                <w:color w:val="000000"/>
                <w:sz w:val="26"/>
                <w:szCs w:val="26"/>
              </w:rPr>
              <w:t xml:space="preserve">Игра всеми фигурами из начального положения (без пояснения о том, как лучше начинать шахматную партию). Дидактическая игра «Два хода». Самые общие рекомендации о принципах разыгрывания дебюта. Игра всеми фигурами из начального положения. Демонстрация коротких партий. Закрепление программного материала – викторина «В стране шахмат». Игра всеми фигурами из </w:t>
            </w:r>
            <w:r w:rsidRPr="00772086">
              <w:rPr>
                <w:color w:val="000000"/>
                <w:sz w:val="26"/>
                <w:szCs w:val="26"/>
              </w:rPr>
              <w:lastRenderedPageBreak/>
              <w:t>начального положения. Просмотр фильма «Приключения в Шахматной стране. Первый шаг в мире шахмат». Поля, горизонталь, вертикаль, диагональ, центр. Ходы шахматных фигур.  Шах, мат, пат. Начальное положение.  Игровая практика (игра всеми фигурами из начального положения).</w:t>
            </w:r>
          </w:p>
          <w:p w:rsidR="00514191" w:rsidRPr="00772086" w:rsidRDefault="00514191" w:rsidP="001652E6">
            <w:pPr>
              <w:jc w:val="both"/>
              <w:rPr>
                <w:iCs/>
                <w:spacing w:val="-2"/>
                <w:sz w:val="26"/>
                <w:szCs w:val="26"/>
              </w:rPr>
            </w:pPr>
          </w:p>
        </w:tc>
      </w:tr>
      <w:tr w:rsidR="00FF2C43" w:rsidRPr="00772086" w:rsidTr="001652E6">
        <w:trPr>
          <w:trHeight w:val="150"/>
        </w:trPr>
        <w:tc>
          <w:tcPr>
            <w:tcW w:w="561" w:type="pct"/>
            <w:shd w:val="clear" w:color="auto" w:fill="auto"/>
          </w:tcPr>
          <w:p w:rsidR="00FF2C43" w:rsidRPr="00772086" w:rsidRDefault="00FF2C43" w:rsidP="001652E6">
            <w:pPr>
              <w:rPr>
                <w:color w:val="000000"/>
                <w:sz w:val="26"/>
                <w:szCs w:val="26"/>
              </w:rPr>
            </w:pPr>
            <w:r w:rsidRPr="00772086">
              <w:rPr>
                <w:color w:val="000000"/>
                <w:sz w:val="26"/>
                <w:szCs w:val="26"/>
              </w:rPr>
              <w:lastRenderedPageBreak/>
              <w:t>31.</w:t>
            </w:r>
          </w:p>
        </w:tc>
        <w:tc>
          <w:tcPr>
            <w:tcW w:w="1681" w:type="pct"/>
            <w:gridSpan w:val="2"/>
            <w:shd w:val="clear" w:color="auto" w:fill="auto"/>
          </w:tcPr>
          <w:p w:rsidR="00FF2C43" w:rsidRPr="00772086" w:rsidRDefault="00FF2C43" w:rsidP="001652E6">
            <w:pPr>
              <w:rPr>
                <w:color w:val="000000"/>
                <w:sz w:val="26"/>
                <w:szCs w:val="26"/>
              </w:rPr>
            </w:pPr>
            <w:r w:rsidRPr="00772086">
              <w:rPr>
                <w:color w:val="000000"/>
                <w:sz w:val="26"/>
                <w:szCs w:val="26"/>
              </w:rPr>
              <w:t>Как начинать шахматную партию.</w:t>
            </w:r>
          </w:p>
        </w:tc>
        <w:tc>
          <w:tcPr>
            <w:tcW w:w="520" w:type="pct"/>
            <w:vMerge w:val="restart"/>
            <w:shd w:val="clear" w:color="auto" w:fill="auto"/>
          </w:tcPr>
          <w:p w:rsidR="00FF2C43" w:rsidRPr="00772086" w:rsidRDefault="00FF2C43" w:rsidP="001652E6">
            <w:pPr>
              <w:jc w:val="both"/>
              <w:rPr>
                <w:iCs/>
                <w:spacing w:val="-2"/>
                <w:sz w:val="26"/>
                <w:szCs w:val="26"/>
              </w:rPr>
            </w:pPr>
          </w:p>
        </w:tc>
        <w:tc>
          <w:tcPr>
            <w:tcW w:w="565" w:type="pct"/>
            <w:gridSpan w:val="2"/>
            <w:shd w:val="clear" w:color="auto" w:fill="auto"/>
          </w:tcPr>
          <w:p w:rsidR="00FF2C43" w:rsidRPr="00772086" w:rsidRDefault="00FF2C43" w:rsidP="001652E6">
            <w:pPr>
              <w:jc w:val="both"/>
              <w:rPr>
                <w:iCs/>
                <w:spacing w:val="-2"/>
                <w:sz w:val="26"/>
                <w:szCs w:val="26"/>
              </w:rPr>
            </w:pPr>
          </w:p>
        </w:tc>
        <w:tc>
          <w:tcPr>
            <w:tcW w:w="1673" w:type="pct"/>
            <w:gridSpan w:val="2"/>
            <w:shd w:val="clear" w:color="auto" w:fill="auto"/>
          </w:tcPr>
          <w:p w:rsidR="00FF2C43" w:rsidRPr="00772086" w:rsidRDefault="00FF2C43" w:rsidP="001652E6">
            <w:pPr>
              <w:jc w:val="both"/>
              <w:rPr>
                <w:iCs/>
                <w:spacing w:val="-2"/>
                <w:sz w:val="26"/>
                <w:szCs w:val="26"/>
              </w:rPr>
            </w:pPr>
          </w:p>
        </w:tc>
      </w:tr>
      <w:tr w:rsidR="00FF2C43" w:rsidRPr="00772086" w:rsidTr="001652E6">
        <w:trPr>
          <w:trHeight w:val="150"/>
        </w:trPr>
        <w:tc>
          <w:tcPr>
            <w:tcW w:w="561" w:type="pct"/>
            <w:shd w:val="clear" w:color="auto" w:fill="auto"/>
          </w:tcPr>
          <w:p w:rsidR="00FF2C43" w:rsidRPr="00772086" w:rsidRDefault="00FF2C43" w:rsidP="001652E6">
            <w:pPr>
              <w:rPr>
                <w:color w:val="000000"/>
                <w:sz w:val="26"/>
                <w:szCs w:val="26"/>
              </w:rPr>
            </w:pPr>
            <w:r w:rsidRPr="00772086">
              <w:rPr>
                <w:color w:val="000000"/>
                <w:sz w:val="26"/>
                <w:szCs w:val="26"/>
              </w:rPr>
              <w:t>32.</w:t>
            </w:r>
          </w:p>
        </w:tc>
        <w:tc>
          <w:tcPr>
            <w:tcW w:w="1681" w:type="pct"/>
            <w:gridSpan w:val="2"/>
            <w:shd w:val="clear" w:color="auto" w:fill="auto"/>
          </w:tcPr>
          <w:p w:rsidR="00FF2C43" w:rsidRPr="00772086" w:rsidRDefault="00FF2C43" w:rsidP="001652E6">
            <w:pPr>
              <w:rPr>
                <w:color w:val="000000"/>
                <w:sz w:val="26"/>
                <w:szCs w:val="26"/>
              </w:rPr>
            </w:pPr>
            <w:r w:rsidRPr="00772086">
              <w:rPr>
                <w:color w:val="000000"/>
                <w:sz w:val="26"/>
                <w:szCs w:val="26"/>
              </w:rPr>
              <w:t>Шахматная партия-дебют.</w:t>
            </w:r>
          </w:p>
        </w:tc>
        <w:tc>
          <w:tcPr>
            <w:tcW w:w="520" w:type="pct"/>
            <w:vMerge/>
            <w:shd w:val="clear" w:color="auto" w:fill="auto"/>
          </w:tcPr>
          <w:p w:rsidR="00FF2C43" w:rsidRPr="00772086" w:rsidRDefault="00FF2C43" w:rsidP="001652E6">
            <w:pPr>
              <w:jc w:val="both"/>
              <w:rPr>
                <w:iCs/>
                <w:spacing w:val="-2"/>
                <w:sz w:val="26"/>
                <w:szCs w:val="26"/>
              </w:rPr>
            </w:pPr>
          </w:p>
        </w:tc>
        <w:tc>
          <w:tcPr>
            <w:tcW w:w="565" w:type="pct"/>
            <w:gridSpan w:val="2"/>
            <w:shd w:val="clear" w:color="auto" w:fill="auto"/>
          </w:tcPr>
          <w:p w:rsidR="00FF2C43" w:rsidRPr="00772086" w:rsidRDefault="00FF2C43" w:rsidP="001652E6">
            <w:pPr>
              <w:jc w:val="both"/>
              <w:rPr>
                <w:iCs/>
                <w:spacing w:val="-2"/>
                <w:sz w:val="26"/>
                <w:szCs w:val="26"/>
              </w:rPr>
            </w:pPr>
          </w:p>
        </w:tc>
        <w:tc>
          <w:tcPr>
            <w:tcW w:w="1673" w:type="pct"/>
            <w:gridSpan w:val="2"/>
            <w:shd w:val="clear" w:color="auto" w:fill="auto"/>
          </w:tcPr>
          <w:p w:rsidR="00FF2C43" w:rsidRPr="00772086" w:rsidRDefault="00FF2C43" w:rsidP="001652E6">
            <w:pPr>
              <w:jc w:val="both"/>
              <w:rPr>
                <w:iCs/>
                <w:spacing w:val="-2"/>
                <w:sz w:val="26"/>
                <w:szCs w:val="26"/>
              </w:rPr>
            </w:pPr>
          </w:p>
        </w:tc>
      </w:tr>
      <w:tr w:rsidR="000A7DA7" w:rsidRPr="00772086" w:rsidTr="001652E6">
        <w:trPr>
          <w:trHeight w:val="387"/>
        </w:trPr>
        <w:tc>
          <w:tcPr>
            <w:tcW w:w="561" w:type="pct"/>
            <w:shd w:val="clear" w:color="auto" w:fill="auto"/>
          </w:tcPr>
          <w:p w:rsidR="000A7DA7" w:rsidRPr="00772086" w:rsidRDefault="000A7DA7" w:rsidP="001652E6">
            <w:pPr>
              <w:rPr>
                <w:color w:val="000000"/>
                <w:sz w:val="26"/>
                <w:szCs w:val="26"/>
              </w:rPr>
            </w:pPr>
            <w:r w:rsidRPr="00772086">
              <w:rPr>
                <w:color w:val="000000"/>
                <w:sz w:val="26"/>
                <w:szCs w:val="26"/>
              </w:rPr>
              <w:t>33.</w:t>
            </w:r>
          </w:p>
          <w:p w:rsidR="000A7DA7" w:rsidRPr="00772086" w:rsidRDefault="000A7DA7" w:rsidP="001652E6">
            <w:pPr>
              <w:rPr>
                <w:color w:val="000000"/>
                <w:sz w:val="26"/>
                <w:szCs w:val="26"/>
              </w:rPr>
            </w:pP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Шахматная партия- игра всеми фигурами.</w:t>
            </w:r>
          </w:p>
        </w:tc>
        <w:tc>
          <w:tcPr>
            <w:tcW w:w="520" w:type="pct"/>
            <w:shd w:val="clear" w:color="auto" w:fill="auto"/>
          </w:tcPr>
          <w:p w:rsidR="000A7DA7" w:rsidRPr="00772086" w:rsidRDefault="000A7DA7" w:rsidP="001652E6">
            <w:pPr>
              <w:jc w:val="both"/>
              <w:rPr>
                <w:iCs/>
                <w:spacing w:val="-2"/>
                <w:sz w:val="26"/>
                <w:szCs w:val="26"/>
              </w:rPr>
            </w:pPr>
          </w:p>
        </w:tc>
        <w:tc>
          <w:tcPr>
            <w:tcW w:w="570" w:type="pct"/>
            <w:gridSpan w:val="3"/>
            <w:shd w:val="clear" w:color="auto" w:fill="auto"/>
          </w:tcPr>
          <w:p w:rsidR="000A7DA7" w:rsidRPr="00772086" w:rsidRDefault="000A7DA7" w:rsidP="001652E6">
            <w:pPr>
              <w:jc w:val="both"/>
              <w:rPr>
                <w:iCs/>
                <w:spacing w:val="-2"/>
                <w:sz w:val="26"/>
                <w:szCs w:val="26"/>
              </w:rPr>
            </w:pPr>
          </w:p>
        </w:tc>
        <w:tc>
          <w:tcPr>
            <w:tcW w:w="1668" w:type="pct"/>
            <w:shd w:val="clear" w:color="auto" w:fill="auto"/>
          </w:tcPr>
          <w:p w:rsidR="000A7DA7" w:rsidRPr="00772086" w:rsidRDefault="000A7DA7" w:rsidP="001652E6">
            <w:pPr>
              <w:jc w:val="both"/>
              <w:rPr>
                <w:iCs/>
                <w:spacing w:val="-2"/>
                <w:sz w:val="26"/>
                <w:szCs w:val="26"/>
              </w:rPr>
            </w:pPr>
          </w:p>
        </w:tc>
      </w:tr>
      <w:tr w:rsidR="000A7DA7" w:rsidRPr="00772086" w:rsidTr="001652E6">
        <w:trPr>
          <w:trHeight w:val="120"/>
        </w:trPr>
        <w:tc>
          <w:tcPr>
            <w:tcW w:w="561" w:type="pct"/>
            <w:shd w:val="clear" w:color="auto" w:fill="auto"/>
          </w:tcPr>
          <w:p w:rsidR="000A7DA7" w:rsidRPr="00772086" w:rsidRDefault="000A7DA7" w:rsidP="001652E6">
            <w:pPr>
              <w:jc w:val="both"/>
              <w:rPr>
                <w:iCs/>
                <w:spacing w:val="-2"/>
                <w:sz w:val="26"/>
                <w:szCs w:val="26"/>
              </w:rPr>
            </w:pPr>
            <w:r w:rsidRPr="00772086">
              <w:rPr>
                <w:iCs/>
                <w:spacing w:val="-2"/>
                <w:sz w:val="26"/>
                <w:szCs w:val="26"/>
              </w:rPr>
              <w:t>34</w:t>
            </w:r>
          </w:p>
        </w:tc>
        <w:tc>
          <w:tcPr>
            <w:tcW w:w="1681" w:type="pct"/>
            <w:gridSpan w:val="2"/>
            <w:shd w:val="clear" w:color="auto" w:fill="auto"/>
          </w:tcPr>
          <w:p w:rsidR="000A7DA7" w:rsidRPr="00772086" w:rsidRDefault="000A7DA7" w:rsidP="001652E6">
            <w:pPr>
              <w:rPr>
                <w:color w:val="000000"/>
                <w:sz w:val="26"/>
                <w:szCs w:val="26"/>
              </w:rPr>
            </w:pPr>
            <w:r w:rsidRPr="00772086">
              <w:rPr>
                <w:color w:val="000000"/>
                <w:sz w:val="26"/>
                <w:szCs w:val="26"/>
              </w:rPr>
              <w:t xml:space="preserve">Повторение по теме </w:t>
            </w:r>
            <w:r w:rsidRPr="00772086">
              <w:rPr>
                <w:bCs/>
                <w:sz w:val="26"/>
                <w:szCs w:val="26"/>
              </w:rPr>
              <w:t>«Сила и слабость шахматной фигуры, ее игровые возможности».</w:t>
            </w:r>
            <w:proofErr w:type="gramStart"/>
            <w:r w:rsidRPr="00772086">
              <w:rPr>
                <w:color w:val="000000"/>
                <w:sz w:val="26"/>
                <w:szCs w:val="26"/>
              </w:rPr>
              <w:t xml:space="preserve"> .</w:t>
            </w:r>
            <w:proofErr w:type="gramEnd"/>
          </w:p>
        </w:tc>
        <w:tc>
          <w:tcPr>
            <w:tcW w:w="520" w:type="pct"/>
            <w:tcBorders>
              <w:top w:val="nil"/>
            </w:tcBorders>
            <w:shd w:val="clear" w:color="auto" w:fill="auto"/>
          </w:tcPr>
          <w:p w:rsidR="000A7DA7" w:rsidRPr="00294DE6" w:rsidRDefault="000A7DA7" w:rsidP="001652E6">
            <w:pPr>
              <w:rPr>
                <w:color w:val="000000"/>
                <w:sz w:val="26"/>
                <w:szCs w:val="26"/>
              </w:rPr>
            </w:pPr>
          </w:p>
        </w:tc>
        <w:tc>
          <w:tcPr>
            <w:tcW w:w="559" w:type="pct"/>
            <w:tcBorders>
              <w:top w:val="nil"/>
            </w:tcBorders>
            <w:shd w:val="clear" w:color="auto" w:fill="auto"/>
          </w:tcPr>
          <w:p w:rsidR="000A7DA7" w:rsidRPr="00772086" w:rsidRDefault="000A7DA7" w:rsidP="001652E6">
            <w:pPr>
              <w:jc w:val="both"/>
              <w:rPr>
                <w:iCs/>
                <w:spacing w:val="-2"/>
                <w:sz w:val="26"/>
                <w:szCs w:val="26"/>
              </w:rPr>
            </w:pPr>
          </w:p>
        </w:tc>
        <w:tc>
          <w:tcPr>
            <w:tcW w:w="1679" w:type="pct"/>
            <w:gridSpan w:val="3"/>
            <w:tcBorders>
              <w:top w:val="nil"/>
            </w:tcBorders>
            <w:shd w:val="clear" w:color="auto" w:fill="auto"/>
          </w:tcPr>
          <w:p w:rsidR="000A7DA7" w:rsidRPr="00772086" w:rsidRDefault="000A7DA7" w:rsidP="001652E6">
            <w:pPr>
              <w:jc w:val="both"/>
              <w:rPr>
                <w:iCs/>
                <w:spacing w:val="-2"/>
                <w:sz w:val="26"/>
                <w:szCs w:val="26"/>
              </w:rPr>
            </w:pPr>
          </w:p>
        </w:tc>
      </w:tr>
    </w:tbl>
    <w:p w:rsidR="000A7DA7" w:rsidRDefault="000A7DA7" w:rsidP="000A7DA7">
      <w:pPr>
        <w:jc w:val="both"/>
        <w:rPr>
          <w:sz w:val="26"/>
          <w:szCs w:val="26"/>
        </w:rPr>
      </w:pPr>
    </w:p>
    <w:p w:rsidR="000A7DA7" w:rsidRPr="00772086" w:rsidRDefault="000A7DA7" w:rsidP="000A7DA7">
      <w:pPr>
        <w:jc w:val="both"/>
        <w:rPr>
          <w:sz w:val="26"/>
          <w:szCs w:val="26"/>
        </w:rPr>
      </w:pPr>
    </w:p>
    <w:p w:rsidR="000A7DA7" w:rsidRPr="00772086" w:rsidRDefault="000A7DA7" w:rsidP="000A7DA7">
      <w:pPr>
        <w:jc w:val="both"/>
        <w:rPr>
          <w:sz w:val="26"/>
          <w:szCs w:val="26"/>
        </w:rPr>
      </w:pPr>
      <w:r w:rsidRPr="00772086">
        <w:rPr>
          <w:sz w:val="26"/>
          <w:szCs w:val="26"/>
        </w:rPr>
        <w:t>Учебно-методическая литература.</w:t>
      </w:r>
    </w:p>
    <w:p w:rsidR="000A7DA7" w:rsidRPr="00772086" w:rsidRDefault="000A7DA7" w:rsidP="000A7DA7">
      <w:pPr>
        <w:jc w:val="both"/>
        <w:rPr>
          <w:sz w:val="26"/>
          <w:szCs w:val="26"/>
        </w:rPr>
      </w:pPr>
      <w:r w:rsidRPr="00772086">
        <w:rPr>
          <w:sz w:val="26"/>
          <w:szCs w:val="26"/>
        </w:rPr>
        <w:t xml:space="preserve">1. Внеурочная деятельность в начальной школе [Электронный ресурс] – Режим доступа: </w:t>
      </w:r>
      <w:proofErr w:type="spellStart"/>
      <w:r w:rsidRPr="00772086">
        <w:rPr>
          <w:sz w:val="26"/>
          <w:szCs w:val="26"/>
        </w:rPr>
        <w:t>konf</w:t>
      </w:r>
      <w:proofErr w:type="spellEnd"/>
      <w:r w:rsidRPr="00772086">
        <w:rPr>
          <w:sz w:val="26"/>
          <w:szCs w:val="26"/>
        </w:rPr>
        <w:t xml:space="preserve"> // </w:t>
      </w:r>
      <w:proofErr w:type="spellStart"/>
      <w:r w:rsidRPr="00772086">
        <w:rPr>
          <w:sz w:val="26"/>
          <w:szCs w:val="26"/>
        </w:rPr>
        <w:t>www</w:t>
      </w:r>
      <w:proofErr w:type="spellEnd"/>
      <w:r w:rsidRPr="00772086">
        <w:rPr>
          <w:sz w:val="26"/>
          <w:szCs w:val="26"/>
        </w:rPr>
        <w:t xml:space="preserve">. </w:t>
      </w:r>
      <w:proofErr w:type="spellStart"/>
      <w:r w:rsidRPr="00772086">
        <w:rPr>
          <w:sz w:val="26"/>
          <w:szCs w:val="26"/>
        </w:rPr>
        <w:t>ipkps</w:t>
      </w:r>
      <w:proofErr w:type="spellEnd"/>
      <w:r w:rsidRPr="00772086">
        <w:rPr>
          <w:sz w:val="26"/>
          <w:szCs w:val="26"/>
        </w:rPr>
        <w:t xml:space="preserve">. </w:t>
      </w:r>
      <w:proofErr w:type="spellStart"/>
      <w:r w:rsidRPr="00772086">
        <w:rPr>
          <w:sz w:val="26"/>
          <w:szCs w:val="26"/>
        </w:rPr>
        <w:t>bsu</w:t>
      </w:r>
      <w:proofErr w:type="spellEnd"/>
      <w:r w:rsidRPr="00772086">
        <w:rPr>
          <w:sz w:val="26"/>
          <w:szCs w:val="26"/>
        </w:rPr>
        <w:t xml:space="preserve">. </w:t>
      </w:r>
      <w:proofErr w:type="spellStart"/>
      <w:r w:rsidRPr="00772086">
        <w:rPr>
          <w:sz w:val="26"/>
          <w:szCs w:val="26"/>
        </w:rPr>
        <w:t>edu</w:t>
      </w:r>
      <w:proofErr w:type="spellEnd"/>
      <w:r w:rsidRPr="00772086">
        <w:rPr>
          <w:sz w:val="26"/>
          <w:szCs w:val="26"/>
        </w:rPr>
        <w:t xml:space="preserve">. </w:t>
      </w:r>
      <w:proofErr w:type="spellStart"/>
      <w:r w:rsidRPr="00772086">
        <w:rPr>
          <w:sz w:val="26"/>
          <w:szCs w:val="26"/>
        </w:rPr>
        <w:t>ru</w:t>
      </w:r>
      <w:proofErr w:type="spellEnd"/>
    </w:p>
    <w:p w:rsidR="000A7DA7" w:rsidRPr="00772086" w:rsidRDefault="000A7DA7" w:rsidP="000A7DA7">
      <w:pPr>
        <w:jc w:val="both"/>
        <w:rPr>
          <w:sz w:val="26"/>
          <w:szCs w:val="26"/>
        </w:rPr>
      </w:pPr>
    </w:p>
    <w:p w:rsidR="000A7DA7" w:rsidRPr="00772086" w:rsidRDefault="000A7DA7" w:rsidP="000A7DA7">
      <w:pPr>
        <w:pStyle w:val="a3"/>
        <w:rPr>
          <w:rFonts w:ascii="Times New Roman" w:hAnsi="Times New Roman" w:cs="Times New Roman"/>
          <w:sz w:val="26"/>
          <w:szCs w:val="26"/>
        </w:rPr>
      </w:pPr>
    </w:p>
    <w:p w:rsidR="000A7DA7" w:rsidRPr="00772086" w:rsidRDefault="000A7DA7" w:rsidP="000A7DA7">
      <w:pPr>
        <w:pStyle w:val="a3"/>
        <w:rPr>
          <w:rFonts w:ascii="Times New Roman" w:hAnsi="Times New Roman" w:cs="Times New Roman"/>
          <w:sz w:val="26"/>
          <w:szCs w:val="26"/>
        </w:rPr>
      </w:pPr>
    </w:p>
    <w:p w:rsidR="000A7DA7" w:rsidRPr="00772086" w:rsidRDefault="000A7DA7" w:rsidP="000A7DA7">
      <w:pPr>
        <w:rPr>
          <w:b/>
          <w:sz w:val="26"/>
          <w:szCs w:val="26"/>
        </w:rPr>
      </w:pPr>
    </w:p>
    <w:p w:rsidR="000A7DA7" w:rsidRDefault="000A7DA7" w:rsidP="000A7DA7">
      <w:pPr>
        <w:pStyle w:val="a3"/>
        <w:jc w:val="left"/>
        <w:rPr>
          <w:rFonts w:ascii="Times New Roman" w:hAnsi="Times New Roman" w:cs="Times New Roman"/>
          <w:b/>
          <w:sz w:val="26"/>
          <w:szCs w:val="26"/>
        </w:rPr>
      </w:pPr>
    </w:p>
    <w:sectPr w:rsidR="000A7DA7" w:rsidSect="006E7D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F74EC5"/>
    <w:multiLevelType w:val="hybridMultilevel"/>
    <w:tmpl w:val="043248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08"/>
  <w:characterSpacingControl w:val="doNotCompress"/>
  <w:compat/>
  <w:rsids>
    <w:rsidRoot w:val="000A7DA7"/>
    <w:rsid w:val="00055879"/>
    <w:rsid w:val="000A7DA7"/>
    <w:rsid w:val="000B1CB4"/>
    <w:rsid w:val="00183F55"/>
    <w:rsid w:val="001A2B0A"/>
    <w:rsid w:val="001A37E9"/>
    <w:rsid w:val="001F068A"/>
    <w:rsid w:val="00200287"/>
    <w:rsid w:val="00253080"/>
    <w:rsid w:val="0028290D"/>
    <w:rsid w:val="00284F78"/>
    <w:rsid w:val="003E6277"/>
    <w:rsid w:val="00422501"/>
    <w:rsid w:val="00451C14"/>
    <w:rsid w:val="004A2063"/>
    <w:rsid w:val="00513DC0"/>
    <w:rsid w:val="00514191"/>
    <w:rsid w:val="00560427"/>
    <w:rsid w:val="00571CBD"/>
    <w:rsid w:val="0061353B"/>
    <w:rsid w:val="006535E5"/>
    <w:rsid w:val="006E7DED"/>
    <w:rsid w:val="006F077B"/>
    <w:rsid w:val="007F6C82"/>
    <w:rsid w:val="008F7744"/>
    <w:rsid w:val="00955B5B"/>
    <w:rsid w:val="00A0284A"/>
    <w:rsid w:val="00AF19FE"/>
    <w:rsid w:val="00B61F7F"/>
    <w:rsid w:val="00BC27F4"/>
    <w:rsid w:val="00C73320"/>
    <w:rsid w:val="00C77012"/>
    <w:rsid w:val="00D35018"/>
    <w:rsid w:val="00DC774D"/>
    <w:rsid w:val="00E0555C"/>
    <w:rsid w:val="00E4500D"/>
    <w:rsid w:val="00EA0E4D"/>
    <w:rsid w:val="00F375C5"/>
    <w:rsid w:val="00F855CA"/>
    <w:rsid w:val="00F8707E"/>
    <w:rsid w:val="00FF2C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DA7"/>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qFormat/>
    <w:rsid w:val="000A7DA7"/>
    <w:pPr>
      <w:spacing w:after="60"/>
      <w:jc w:val="center"/>
      <w:outlineLvl w:val="1"/>
    </w:pPr>
    <w:rPr>
      <w:rFonts w:ascii="Cambria" w:eastAsia="Times New Roman" w:hAnsi="Cambria" w:cs="Cambria"/>
      <w:lang w:eastAsia="en-US"/>
    </w:rPr>
  </w:style>
  <w:style w:type="character" w:customStyle="1" w:styleId="a4">
    <w:name w:val="Подзаголовок Знак"/>
    <w:basedOn w:val="a0"/>
    <w:link w:val="a3"/>
    <w:rsid w:val="000A7DA7"/>
    <w:rPr>
      <w:rFonts w:ascii="Cambria" w:eastAsia="Times New Roman" w:hAnsi="Cambria" w:cs="Cambria"/>
      <w:sz w:val="24"/>
      <w:szCs w:val="24"/>
    </w:rPr>
  </w:style>
  <w:style w:type="paragraph" w:styleId="a5">
    <w:name w:val="Normal (Web)"/>
    <w:basedOn w:val="a"/>
    <w:rsid w:val="000A7DA7"/>
    <w:pPr>
      <w:jc w:val="both"/>
    </w:pPr>
    <w:rPr>
      <w:rFonts w:ascii="Calibri" w:eastAsia="Times New Roman" w:hAnsi="Calibri" w:cs="Calibri"/>
      <w:lang w:eastAsia="en-US"/>
    </w:rPr>
  </w:style>
  <w:style w:type="paragraph" w:styleId="a6">
    <w:name w:val="List Paragraph"/>
    <w:basedOn w:val="a"/>
    <w:uiPriority w:val="34"/>
    <w:qFormat/>
    <w:rsid w:val="00514191"/>
    <w:pPr>
      <w:ind w:left="720"/>
      <w:contextualSpacing/>
    </w:pPr>
  </w:style>
  <w:style w:type="paragraph" w:styleId="a7">
    <w:name w:val="Balloon Text"/>
    <w:basedOn w:val="a"/>
    <w:link w:val="a8"/>
    <w:uiPriority w:val="99"/>
    <w:semiHidden/>
    <w:unhideWhenUsed/>
    <w:rsid w:val="00055879"/>
    <w:rPr>
      <w:rFonts w:ascii="Tahoma" w:hAnsi="Tahoma" w:cs="Tahoma"/>
      <w:sz w:val="16"/>
      <w:szCs w:val="16"/>
    </w:rPr>
  </w:style>
  <w:style w:type="character" w:customStyle="1" w:styleId="a8">
    <w:name w:val="Текст выноски Знак"/>
    <w:basedOn w:val="a0"/>
    <w:link w:val="a7"/>
    <w:uiPriority w:val="99"/>
    <w:semiHidden/>
    <w:rsid w:val="00055879"/>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74699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00AAC-C4F0-4580-9575-EB452FB3B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9</Pages>
  <Words>2349</Words>
  <Characters>13390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PC</cp:lastModifiedBy>
  <cp:revision>21</cp:revision>
  <cp:lastPrinted>2024-10-17T08:16:00Z</cp:lastPrinted>
  <dcterms:created xsi:type="dcterms:W3CDTF">2019-10-24T07:20:00Z</dcterms:created>
  <dcterms:modified xsi:type="dcterms:W3CDTF">2026-09-28T06:48:00Z</dcterms:modified>
</cp:coreProperties>
</file>